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92C5" w14:textId="77777777" w:rsidR="008E5E75" w:rsidRPr="00D87607" w:rsidRDefault="008E5E75" w:rsidP="008E5E75">
      <w:pPr>
        <w:pStyle w:val="Standard"/>
        <w:rPr>
          <w:rFonts w:ascii="Times New Roman" w:hAnsi="Times New Roman" w:cs="Times New Roman"/>
        </w:rPr>
      </w:pPr>
    </w:p>
    <w:p w14:paraId="3A4039AD" w14:textId="781CA718" w:rsidR="008E5E75" w:rsidRPr="00D87607" w:rsidRDefault="008E5E75" w:rsidP="007F04B6">
      <w:pPr>
        <w:pStyle w:val="Standard"/>
        <w:jc w:val="center"/>
        <w:rPr>
          <w:rFonts w:ascii="Times New Roman" w:hAnsi="Times New Roman" w:cs="Times New Roman"/>
          <w:b/>
          <w:bCs/>
        </w:rPr>
      </w:pPr>
      <w:r w:rsidRPr="00D87607">
        <w:rPr>
          <w:rFonts w:ascii="Times New Roman" w:hAnsi="Times New Roman" w:cs="Times New Roman"/>
          <w:b/>
          <w:bCs/>
        </w:rPr>
        <w:t>GESTIONE DELLE ALBERATURE DI PINO DOMESTICO E DELL’EMERGENZA TOUMEYELLA PARVICORNIS A ROMA</w:t>
      </w:r>
    </w:p>
    <w:p w14:paraId="4CF17ED5" w14:textId="77777777" w:rsidR="008E5E75" w:rsidRPr="00D87607" w:rsidRDefault="008E5E75" w:rsidP="008E5E75">
      <w:pPr>
        <w:pStyle w:val="Standard"/>
        <w:rPr>
          <w:rFonts w:ascii="Times New Roman" w:hAnsi="Times New Roman" w:cs="Times New Roman"/>
        </w:rPr>
      </w:pPr>
    </w:p>
    <w:p w14:paraId="679B9B2D" w14:textId="77777777" w:rsidR="008E5E75" w:rsidRPr="00D87607" w:rsidRDefault="008E5E75" w:rsidP="008E5E75">
      <w:pPr>
        <w:pStyle w:val="Standard"/>
        <w:jc w:val="both"/>
        <w:rPr>
          <w:rFonts w:ascii="Times New Roman" w:hAnsi="Times New Roman" w:cs="Times New Roman"/>
        </w:rPr>
      </w:pPr>
    </w:p>
    <w:p w14:paraId="579CF978"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Da almeno vent’anni è in atto in Italia una </w:t>
      </w:r>
      <w:r w:rsidRPr="00D87607">
        <w:rPr>
          <w:rFonts w:ascii="Times New Roman" w:hAnsi="Times New Roman" w:cs="Times New Roman"/>
          <w:u w:val="single"/>
        </w:rPr>
        <w:t>campagna di demonizzazione delle alberature stradali ed urbane</w:t>
      </w:r>
      <w:r w:rsidRPr="00D87607">
        <w:rPr>
          <w:rFonts w:ascii="Times New Roman" w:hAnsi="Times New Roman" w:cs="Times New Roman"/>
        </w:rPr>
        <w:t xml:space="preserve"> tra le quali </w:t>
      </w:r>
      <w:r w:rsidRPr="00D87607">
        <w:rPr>
          <w:rFonts w:ascii="Times New Roman" w:hAnsi="Times New Roman" w:cs="Times New Roman"/>
          <w:u w:val="single"/>
        </w:rPr>
        <w:t>il bersaglio principale è rappresentato dal Pino domestico (</w:t>
      </w:r>
      <w:r w:rsidRPr="00D87607">
        <w:rPr>
          <w:rFonts w:ascii="Times New Roman" w:hAnsi="Times New Roman" w:cs="Times New Roman"/>
          <w:i/>
          <w:iCs/>
          <w:u w:val="single"/>
        </w:rPr>
        <w:t>“Pinus pinea”</w:t>
      </w:r>
      <w:r w:rsidRPr="00D87607">
        <w:rPr>
          <w:rFonts w:ascii="Times New Roman" w:hAnsi="Times New Roman" w:cs="Times New Roman"/>
          <w:u w:val="single"/>
        </w:rPr>
        <w:t>)</w:t>
      </w:r>
      <w:r w:rsidRPr="00D87607">
        <w:rPr>
          <w:rFonts w:ascii="Times New Roman" w:hAnsi="Times New Roman" w:cs="Times New Roman"/>
        </w:rPr>
        <w:t xml:space="preserve"> che su alcuni organi di informazione si è giunti a definire, addirittura, </w:t>
      </w:r>
      <w:r w:rsidRPr="00D87607">
        <w:rPr>
          <w:rFonts w:ascii="Times New Roman" w:hAnsi="Times New Roman" w:cs="Times New Roman"/>
          <w:i/>
          <w:iCs/>
        </w:rPr>
        <w:t>“albero-killer”</w:t>
      </w:r>
      <w:r w:rsidRPr="00D87607">
        <w:rPr>
          <w:rFonts w:ascii="Times New Roman" w:hAnsi="Times New Roman" w:cs="Times New Roman"/>
        </w:rPr>
        <w:t xml:space="preserve"> a causa di alcune caratteristiche strutturali, pur in assenza di statistiche oggettive sulla sua pericolosità e, soprattutto, sulle vittime provocate da schianti o cadute di rami.</w:t>
      </w:r>
    </w:p>
    <w:p w14:paraId="3C1B4E8E"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Tale campagna ha portato ad una più o meno strisciante eliminazione di tale specie paragonabile, quanto ad effetti, alla massiccia offensiva condotta in Italia contro gli alberi al bordo stradale negli anni del boom automobilistico (100.000 abbattimenti tra il 1962 ed il 1964) e che trova, purtroppo, un rinnovato sostegno tra molti amministratori locali e tecnici del settore.</w:t>
      </w:r>
    </w:p>
    <w:p w14:paraId="7EA16EE1" w14:textId="7E43498A"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u w:val="single"/>
        </w:rPr>
        <w:t>Ogni pretesto appare,</w:t>
      </w:r>
      <w:r w:rsidRPr="00D87607">
        <w:rPr>
          <w:rFonts w:ascii="Times New Roman" w:hAnsi="Times New Roman" w:cs="Times New Roman"/>
        </w:rPr>
        <w:t xml:space="preserve"> quindi, utile </w:t>
      </w:r>
      <w:r w:rsidRPr="00D87607">
        <w:rPr>
          <w:rFonts w:ascii="Times New Roman" w:hAnsi="Times New Roman" w:cs="Times New Roman"/>
          <w:u w:val="single"/>
        </w:rPr>
        <w:t>per procedere a tale epurazione</w:t>
      </w:r>
      <w:r w:rsidRPr="00D87607">
        <w:rPr>
          <w:rFonts w:ascii="Times New Roman" w:hAnsi="Times New Roman" w:cs="Times New Roman"/>
        </w:rPr>
        <w:t xml:space="preserve">: dall’inclinazione alla caduta di rami, dall’età alle gobbe sull’asfalto, dalla vicinanza di un semaforo alla </w:t>
      </w:r>
      <w:r w:rsidRPr="00D87607">
        <w:rPr>
          <w:rFonts w:ascii="Times New Roman" w:hAnsi="Times New Roman" w:cs="Times New Roman"/>
          <w:u w:val="single"/>
        </w:rPr>
        <w:t>minima modifica di un ciglio di marciapiede</w:t>
      </w:r>
      <w:r w:rsidRPr="00D87607">
        <w:rPr>
          <w:rFonts w:ascii="Times New Roman" w:hAnsi="Times New Roman" w:cs="Times New Roman"/>
        </w:rPr>
        <w:t>.</w:t>
      </w:r>
    </w:p>
    <w:p w14:paraId="1227B104" w14:textId="77777777" w:rsidR="008E5E75" w:rsidRPr="00D87607" w:rsidRDefault="008E5E75" w:rsidP="008E5E75">
      <w:pPr>
        <w:pStyle w:val="Standard"/>
        <w:jc w:val="both"/>
        <w:rPr>
          <w:rFonts w:ascii="Times New Roman" w:hAnsi="Times New Roman" w:cs="Times New Roman"/>
        </w:rPr>
      </w:pPr>
    </w:p>
    <w:p w14:paraId="17BEA2EC"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A ciò si aggiunga che da almeno cinque anni a Roma, ma anche in buona parte del litorale tirrenico, si assiste con preoccupazione alla progressiva ed apparentemente inarrestabile avanzata dell’epidemia provocata dall’insetto </w:t>
      </w:r>
      <w:r w:rsidRPr="00D87607">
        <w:rPr>
          <w:rFonts w:ascii="Times New Roman" w:hAnsi="Times New Roman" w:cs="Times New Roman"/>
          <w:i/>
          <w:iCs/>
        </w:rPr>
        <w:t>Toumeyella Parvicornis</w:t>
      </w:r>
      <w:r w:rsidRPr="00D87607">
        <w:rPr>
          <w:rFonts w:ascii="Times New Roman" w:hAnsi="Times New Roman" w:cs="Times New Roman"/>
        </w:rPr>
        <w:t>, la c.d. Cocciniglia Tartaruga, a carico delle decine di migliaia di esemplari di pino domestico che da sempre rappresentano nell’immaginario collettivo, italiano e mondiale, la nostra città ma anche la stessa Italia.</w:t>
      </w:r>
    </w:p>
    <w:p w14:paraId="077D019E"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Pino </w:t>
      </w:r>
      <w:r w:rsidRPr="00D87607">
        <w:rPr>
          <w:rFonts w:ascii="Times New Roman" w:hAnsi="Times New Roman" w:cs="Times New Roman"/>
          <w:i/>
          <w:iCs/>
        </w:rPr>
        <w:t>“Italico”</w:t>
      </w:r>
      <w:r w:rsidRPr="00D87607">
        <w:rPr>
          <w:rFonts w:ascii="Times New Roman" w:hAnsi="Times New Roman" w:cs="Times New Roman"/>
        </w:rPr>
        <w:t>, infatti, era anche chiamato un tempo.</w:t>
      </w:r>
    </w:p>
    <w:p w14:paraId="61B3C19E"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L’epidemia ha colpito indistintamente estese pinete, filari ed alberi isolati, pubblici e privati.</w:t>
      </w:r>
    </w:p>
    <w:p w14:paraId="4817C595"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Sulla costa, ma anche in città e nelle campagne.</w:t>
      </w:r>
    </w:p>
    <w:p w14:paraId="5303B048"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Molti gli appelli, le sottoscrizioni e le denunce di associazioni e semplici cittadini</w:t>
      </w:r>
    </w:p>
    <w:p w14:paraId="4F8E9B1D"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In questo quadro non incoraggiante non si possono, quindi, sottacere </w:t>
      </w:r>
      <w:r w:rsidRPr="00D87607">
        <w:rPr>
          <w:rFonts w:ascii="Times New Roman" w:hAnsi="Times New Roman" w:cs="Times New Roman"/>
          <w:u w:val="single"/>
        </w:rPr>
        <w:t>alcune perplessità</w:t>
      </w:r>
      <w:r w:rsidRPr="00D87607">
        <w:rPr>
          <w:rFonts w:ascii="Times New Roman" w:hAnsi="Times New Roman" w:cs="Times New Roman"/>
        </w:rPr>
        <w:t xml:space="preserve"> che questa Associazione, la prima fondata nel dopoguerra per la </w:t>
      </w:r>
      <w:r w:rsidRPr="00D87607">
        <w:rPr>
          <w:rFonts w:ascii="Times New Roman" w:hAnsi="Times New Roman" w:cs="Times New Roman"/>
          <w:i/>
          <w:iCs/>
        </w:rPr>
        <w:t>“tutela del Patrimonio storico, artistico e naturale della nazione”</w:t>
      </w:r>
      <w:r w:rsidRPr="00D87607">
        <w:rPr>
          <w:rFonts w:ascii="Times New Roman" w:hAnsi="Times New Roman" w:cs="Times New Roman"/>
        </w:rPr>
        <w:t xml:space="preserve"> e che tanto ha fatto per la Capitale ed il suo patrimonio in quasi settant’anni di vita, nutre </w:t>
      </w:r>
      <w:r w:rsidRPr="00D87607">
        <w:rPr>
          <w:rFonts w:ascii="Times New Roman" w:hAnsi="Times New Roman" w:cs="Times New Roman"/>
          <w:u w:val="single"/>
        </w:rPr>
        <w:t>nei confronti delle misure adottate dalle autorità competenti</w:t>
      </w:r>
      <w:r w:rsidRPr="00D87607">
        <w:rPr>
          <w:rFonts w:ascii="Times New Roman" w:hAnsi="Times New Roman" w:cs="Times New Roman"/>
        </w:rPr>
        <w:t xml:space="preserve">, Comune di Roma </w:t>
      </w:r>
      <w:r w:rsidRPr="00D87607">
        <w:rPr>
          <w:rFonts w:ascii="Times New Roman" w:hAnsi="Times New Roman" w:cs="Times New Roman"/>
          <w:i/>
          <w:iCs/>
        </w:rPr>
        <w:t>in primis,</w:t>
      </w:r>
      <w:r w:rsidRPr="00D87607">
        <w:rPr>
          <w:rFonts w:ascii="Times New Roman" w:hAnsi="Times New Roman" w:cs="Times New Roman"/>
        </w:rPr>
        <w:t xml:space="preserve"> </w:t>
      </w:r>
      <w:r w:rsidRPr="00D87607">
        <w:rPr>
          <w:rFonts w:ascii="Times New Roman" w:hAnsi="Times New Roman" w:cs="Times New Roman"/>
          <w:u w:val="single"/>
        </w:rPr>
        <w:t xml:space="preserve">per debellare tale flagello e, più in generale, nella gestione della specie </w:t>
      </w:r>
      <w:r w:rsidRPr="00D87607">
        <w:rPr>
          <w:rFonts w:ascii="Times New Roman" w:hAnsi="Times New Roman" w:cs="Times New Roman"/>
          <w:i/>
          <w:iCs/>
          <w:u w:val="single"/>
        </w:rPr>
        <w:t>“Pinus pinea”.</w:t>
      </w:r>
    </w:p>
    <w:p w14:paraId="2CE18306" w14:textId="77777777" w:rsidR="008E5E75" w:rsidRPr="00D87607" w:rsidRDefault="008E5E75" w:rsidP="008E5E75">
      <w:pPr>
        <w:pStyle w:val="Standard"/>
        <w:jc w:val="both"/>
        <w:rPr>
          <w:rFonts w:ascii="Times New Roman" w:hAnsi="Times New Roman" w:cs="Times New Roman"/>
        </w:rPr>
      </w:pPr>
    </w:p>
    <w:p w14:paraId="626C4EB3"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LA DIFFUSIONE</w:t>
      </w:r>
    </w:p>
    <w:p w14:paraId="70141AD7"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L’epidemia è </w:t>
      </w:r>
      <w:r w:rsidRPr="00D87607">
        <w:rPr>
          <w:rFonts w:ascii="Times New Roman" w:hAnsi="Times New Roman" w:cs="Times New Roman"/>
          <w:u w:val="single"/>
        </w:rPr>
        <w:t>arrivata quasi ovunque nel vasto territorio comunale,</w:t>
      </w:r>
      <w:r w:rsidRPr="00D87607">
        <w:rPr>
          <w:rFonts w:ascii="Times New Roman" w:hAnsi="Times New Roman" w:cs="Times New Roman"/>
        </w:rPr>
        <w:t xml:space="preserve"> certamente partendo dal litorale.</w:t>
      </w:r>
    </w:p>
    <w:p w14:paraId="4E56A6EF"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Sotto gli occhi di tutti il vero e proprio </w:t>
      </w:r>
      <w:r w:rsidRPr="00D87607">
        <w:rPr>
          <w:rFonts w:ascii="Times New Roman" w:hAnsi="Times New Roman" w:cs="Times New Roman"/>
          <w:u w:val="single"/>
        </w:rPr>
        <w:t>disastro ambientale</w:t>
      </w:r>
      <w:r w:rsidRPr="00D87607">
        <w:rPr>
          <w:rFonts w:ascii="Times New Roman" w:hAnsi="Times New Roman" w:cs="Times New Roman"/>
        </w:rPr>
        <w:t xml:space="preserve"> che ha colpito, venti anni dopo il grande incendio del 2000, la pineta di </w:t>
      </w:r>
      <w:r w:rsidRPr="00D87607">
        <w:rPr>
          <w:rFonts w:ascii="Times New Roman" w:hAnsi="Times New Roman" w:cs="Times New Roman"/>
          <w:u w:val="single"/>
        </w:rPr>
        <w:t xml:space="preserve">Castel </w:t>
      </w:r>
      <w:proofErr w:type="spellStart"/>
      <w:r w:rsidRPr="00D87607">
        <w:rPr>
          <w:rFonts w:ascii="Times New Roman" w:hAnsi="Times New Roman" w:cs="Times New Roman"/>
          <w:u w:val="single"/>
        </w:rPr>
        <w:t>Fusano</w:t>
      </w:r>
      <w:proofErr w:type="spellEnd"/>
      <w:r w:rsidRPr="00D87607">
        <w:rPr>
          <w:rFonts w:ascii="Times New Roman" w:hAnsi="Times New Roman" w:cs="Times New Roman"/>
        </w:rPr>
        <w:t xml:space="preserve"> e, fatto ancor più grave, la vicina </w:t>
      </w:r>
      <w:r w:rsidRPr="00D87607">
        <w:rPr>
          <w:rFonts w:ascii="Times New Roman" w:hAnsi="Times New Roman" w:cs="Times New Roman"/>
          <w:u w:val="single"/>
        </w:rPr>
        <w:t>Tenuta Presidenziale di Castel Porziano</w:t>
      </w:r>
      <w:r w:rsidRPr="00D87607">
        <w:rPr>
          <w:rFonts w:ascii="Times New Roman" w:hAnsi="Times New Roman" w:cs="Times New Roman"/>
        </w:rPr>
        <w:t>, Riserva Naturale dello Stato per intero appartenente al territorio di Roma; dall’antistante Pineta di Malafede a via di Campo Ascolano dove è andato perduto uno dei più begli scorci della Maremma Laziale.</w:t>
      </w:r>
    </w:p>
    <w:p w14:paraId="6D4F1057"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Ma, come a risalire il corso del Tevere, i maggiori danni si sono verificati per primi in alcune ville storiche: Villa Glori, Villa Ada con Monte Antenne, ma anche a Villa Borghese.</w:t>
      </w:r>
    </w:p>
    <w:p w14:paraId="0D32BA91"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E sull’altra sponda del fiume al Gianicolo, a Villa Pamphili, Villa Sciarra e Villa Abamelek.</w:t>
      </w:r>
    </w:p>
    <w:p w14:paraId="6E2C01F3"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E così via, diramandosi lungo l’Aniene, da Ponte Salario alle pinete di Ponte Tazio e dell’Acqua Sacra sino a Ponte Mammolo si notano i segni anche gravi della malattia.</w:t>
      </w:r>
    </w:p>
    <w:p w14:paraId="2953A6BD"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lastRenderedPageBreak/>
        <w:t xml:space="preserve">L’epidemia ha colpito, addirittura, nel cuore della </w:t>
      </w:r>
      <w:r w:rsidRPr="00D87607">
        <w:rPr>
          <w:rFonts w:ascii="Times New Roman" w:hAnsi="Times New Roman" w:cs="Times New Roman"/>
          <w:u w:val="single"/>
        </w:rPr>
        <w:t>vecchia Scuola Giardinieri</w:t>
      </w:r>
      <w:r w:rsidRPr="00D87607">
        <w:rPr>
          <w:rFonts w:ascii="Times New Roman" w:hAnsi="Times New Roman" w:cs="Times New Roman"/>
        </w:rPr>
        <w:t xml:space="preserve"> in via di Porta San Sebastiano, nel vicino Parco degli Scipioni ed in un mausoleo-simbolo come le </w:t>
      </w:r>
      <w:r w:rsidRPr="00D87607">
        <w:rPr>
          <w:rFonts w:ascii="Times New Roman" w:hAnsi="Times New Roman" w:cs="Times New Roman"/>
          <w:u w:val="single"/>
        </w:rPr>
        <w:t>Fosse Ardeatine</w:t>
      </w:r>
      <w:r w:rsidRPr="00D87607">
        <w:rPr>
          <w:rFonts w:ascii="Times New Roman" w:hAnsi="Times New Roman" w:cs="Times New Roman"/>
        </w:rPr>
        <w:t xml:space="preserve">, ma soprattutto sta mettendo </w:t>
      </w:r>
      <w:r w:rsidRPr="00D87607">
        <w:rPr>
          <w:rFonts w:ascii="Times New Roman" w:hAnsi="Times New Roman" w:cs="Times New Roman"/>
          <w:u w:val="single"/>
        </w:rPr>
        <w:t>a serio repentaglio il più solenne viale alberato a pini del Centro Storico, viale delle Terme di Caracalla accanto alla sede dell’Assessorato all’Ambiente</w:t>
      </w:r>
      <w:r w:rsidRPr="00D87607">
        <w:rPr>
          <w:rFonts w:ascii="Times New Roman" w:hAnsi="Times New Roman" w:cs="Times New Roman"/>
        </w:rPr>
        <w:t>.</w:t>
      </w:r>
    </w:p>
    <w:p w14:paraId="09306406"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b/>
          <w:bCs/>
        </w:rPr>
        <w:t xml:space="preserve">Nel suburbio e nell’Agro </w:t>
      </w:r>
      <w:r w:rsidRPr="00D87607">
        <w:rPr>
          <w:rFonts w:ascii="Times New Roman" w:hAnsi="Times New Roman" w:cs="Times New Roman"/>
          <w:u w:val="single"/>
        </w:rPr>
        <w:t>la situazione appare addirittura più grave e fuori controllo, specie nel quadrante sud-occidentale tra via della Magliana e l’Aurelia</w:t>
      </w:r>
      <w:r w:rsidRPr="00D87607">
        <w:rPr>
          <w:rFonts w:ascii="Times New Roman" w:hAnsi="Times New Roman" w:cs="Times New Roman"/>
        </w:rPr>
        <w:t xml:space="preserve">: dal Parco dei Medici sino a Castel di Guido passando per le vie della Pisana (tutt’attorno al Consiglio Regionale), di Malagrotta e di Casal Lumbroso e negli stessi svincoli del Grande Raccordo Anulare, </w:t>
      </w:r>
      <w:r w:rsidRPr="00D87607">
        <w:rPr>
          <w:rFonts w:ascii="Times New Roman" w:hAnsi="Times New Roman" w:cs="Times New Roman"/>
          <w:u w:val="single"/>
        </w:rPr>
        <w:t>ovunque morie di pini</w:t>
      </w:r>
      <w:r w:rsidRPr="00D87607">
        <w:rPr>
          <w:rFonts w:ascii="Times New Roman" w:hAnsi="Times New Roman" w:cs="Times New Roman"/>
        </w:rPr>
        <w:t xml:space="preserve"> nell’apparente più completo disinteresse delle pubbliche autorità ma anche dei privati proprietari.</w:t>
      </w:r>
    </w:p>
    <w:p w14:paraId="2079F8F9" w14:textId="77777777" w:rsidR="008E5E75" w:rsidRPr="00D87607" w:rsidRDefault="008E5E75" w:rsidP="008E5E75">
      <w:pPr>
        <w:pStyle w:val="Standard"/>
        <w:jc w:val="both"/>
        <w:rPr>
          <w:rFonts w:ascii="Times New Roman" w:hAnsi="Times New Roman" w:cs="Times New Roman"/>
        </w:rPr>
      </w:pPr>
    </w:p>
    <w:p w14:paraId="0251242E"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LE AREE NATURALI PROTETTE REGIONALI</w:t>
      </w:r>
    </w:p>
    <w:p w14:paraId="7DE5A344"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u w:val="single"/>
        </w:rPr>
        <w:t>E che dire del sistema delle</w:t>
      </w:r>
      <w:r w:rsidRPr="00D87607">
        <w:rPr>
          <w:rFonts w:ascii="Times New Roman" w:hAnsi="Times New Roman" w:cs="Times New Roman"/>
        </w:rPr>
        <w:t xml:space="preserve"> </w:t>
      </w:r>
      <w:r w:rsidRPr="00D87607">
        <w:rPr>
          <w:rFonts w:ascii="Times New Roman" w:hAnsi="Times New Roman" w:cs="Times New Roman"/>
          <w:b/>
          <w:bCs/>
        </w:rPr>
        <w:t>aree naturali protette regionali della capitale</w:t>
      </w:r>
      <w:r w:rsidRPr="00D87607">
        <w:rPr>
          <w:rFonts w:ascii="Times New Roman" w:hAnsi="Times New Roman" w:cs="Times New Roman"/>
        </w:rPr>
        <w:t xml:space="preserve">, </w:t>
      </w:r>
      <w:r w:rsidRPr="00D87607">
        <w:rPr>
          <w:rFonts w:ascii="Times New Roman" w:hAnsi="Times New Roman" w:cs="Times New Roman"/>
          <w:u w:val="single"/>
        </w:rPr>
        <w:t>una cintura verde unica in Europa?</w:t>
      </w:r>
      <w:r w:rsidRPr="00D87607">
        <w:rPr>
          <w:rFonts w:ascii="Times New Roman" w:hAnsi="Times New Roman" w:cs="Times New Roman"/>
        </w:rPr>
        <w:t>: morte o moribonde le varie pinetine di Monte Mario, numerosi recenti abbattimenti nella monumentale Pineta Sacchetti, morie sparse all’</w:t>
      </w:r>
      <w:proofErr w:type="spellStart"/>
      <w:r w:rsidRPr="00D87607">
        <w:rPr>
          <w:rFonts w:ascii="Times New Roman" w:hAnsi="Times New Roman" w:cs="Times New Roman"/>
        </w:rPr>
        <w:t>Insugherata</w:t>
      </w:r>
      <w:proofErr w:type="spellEnd"/>
      <w:r w:rsidRPr="00D87607">
        <w:rPr>
          <w:rFonts w:ascii="Times New Roman" w:hAnsi="Times New Roman" w:cs="Times New Roman"/>
        </w:rPr>
        <w:t xml:space="preserve"> ed all’Acqua Traversa, alla Tenuta dei Massimi ma morti anche, sul quadrante opposto, tutti </w:t>
      </w:r>
      <w:r w:rsidRPr="00D87607">
        <w:rPr>
          <w:rFonts w:ascii="Times New Roman" w:hAnsi="Times New Roman" w:cs="Times New Roman"/>
          <w:u w:val="single"/>
        </w:rPr>
        <w:t>i cinquecento pini di via di Torricola</w:t>
      </w:r>
      <w:r w:rsidRPr="00D87607">
        <w:rPr>
          <w:rFonts w:ascii="Times New Roman" w:hAnsi="Times New Roman" w:cs="Times New Roman"/>
        </w:rPr>
        <w:t xml:space="preserve">, nel Parco dell’Appia Antica e molti lungo la stessa </w:t>
      </w:r>
      <w:r w:rsidRPr="00D87607">
        <w:rPr>
          <w:rFonts w:ascii="Times New Roman" w:hAnsi="Times New Roman" w:cs="Times New Roman"/>
          <w:i/>
          <w:iCs/>
        </w:rPr>
        <w:t>Regina Viarum</w:t>
      </w:r>
      <w:r w:rsidRPr="00D87607">
        <w:rPr>
          <w:rFonts w:ascii="Times New Roman" w:hAnsi="Times New Roman" w:cs="Times New Roman"/>
        </w:rPr>
        <w:t>, sulla via Ardeatina, a Tor Carbone, a Fioranello e nella stessa area di Tor Marancia.</w:t>
      </w:r>
    </w:p>
    <w:p w14:paraId="6DB56E80"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Nel Parco di </w:t>
      </w:r>
      <w:proofErr w:type="spellStart"/>
      <w:r w:rsidRPr="00D87607">
        <w:rPr>
          <w:rFonts w:ascii="Times New Roman" w:hAnsi="Times New Roman" w:cs="Times New Roman"/>
        </w:rPr>
        <w:t>Veio</w:t>
      </w:r>
      <w:proofErr w:type="spellEnd"/>
      <w:r w:rsidRPr="00D87607">
        <w:rPr>
          <w:rFonts w:ascii="Times New Roman" w:hAnsi="Times New Roman" w:cs="Times New Roman"/>
        </w:rPr>
        <w:t xml:space="preserve"> in tutto l’altopiano di Grottarossa, nei pressi dell’Ospedale Sant’Andrea, si trova uno dei più diffusi focolai del suburbio ma, oramai, anche nel vicino Cimitero di Prima Porta e lungo la via Trionfale nella Tenuta Massara di Casal del Marmo.</w:t>
      </w:r>
    </w:p>
    <w:p w14:paraId="645D0C93"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Due tra i più begli accessi stradali della città, </w:t>
      </w:r>
      <w:r w:rsidRPr="00D87607">
        <w:rPr>
          <w:rFonts w:ascii="Times New Roman" w:hAnsi="Times New Roman" w:cs="Times New Roman"/>
          <w:u w:val="single"/>
        </w:rPr>
        <w:t>la via Flaminia Nuova e la Cassia Nuova</w:t>
      </w:r>
      <w:r w:rsidRPr="00D87607">
        <w:rPr>
          <w:rFonts w:ascii="Times New Roman" w:hAnsi="Times New Roman" w:cs="Times New Roman"/>
        </w:rPr>
        <w:t xml:space="preserve"> si trovano in </w:t>
      </w:r>
      <w:r w:rsidRPr="00D87607">
        <w:rPr>
          <w:rFonts w:ascii="Times New Roman" w:hAnsi="Times New Roman" w:cs="Times New Roman"/>
          <w:u w:val="single"/>
        </w:rPr>
        <w:t>condizioni</w:t>
      </w:r>
      <w:r w:rsidRPr="00D87607">
        <w:rPr>
          <w:rFonts w:ascii="Times New Roman" w:hAnsi="Times New Roman" w:cs="Times New Roman"/>
        </w:rPr>
        <w:t xml:space="preserve"> che si possono definire, rispettivamente, </w:t>
      </w:r>
      <w:r w:rsidRPr="00D87607">
        <w:rPr>
          <w:rFonts w:ascii="Times New Roman" w:hAnsi="Times New Roman" w:cs="Times New Roman"/>
          <w:u w:val="single"/>
        </w:rPr>
        <w:t>drammatiche e critiche</w:t>
      </w:r>
      <w:r w:rsidRPr="00D87607">
        <w:rPr>
          <w:rFonts w:ascii="Times New Roman" w:hAnsi="Times New Roman" w:cs="Times New Roman"/>
        </w:rPr>
        <w:t>.</w:t>
      </w:r>
    </w:p>
    <w:p w14:paraId="60B848C7" w14:textId="77777777" w:rsidR="008E5E75" w:rsidRPr="00D87607" w:rsidRDefault="008E5E75" w:rsidP="008E5E75">
      <w:pPr>
        <w:pStyle w:val="Standard"/>
        <w:jc w:val="both"/>
        <w:rPr>
          <w:rFonts w:ascii="Times New Roman" w:hAnsi="Times New Roman" w:cs="Times New Roman"/>
        </w:rPr>
      </w:pPr>
    </w:p>
    <w:p w14:paraId="18CCF148"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ALCUNI SEGNALI POSITIVI</w:t>
      </w:r>
    </w:p>
    <w:p w14:paraId="09511BB8"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In tale preoccupante panorama si è, tuttavia, registrata nel corso dell’ultimo anno, soprattutto nell’ambito più strettamente urbano, una </w:t>
      </w:r>
      <w:r w:rsidRPr="00D87607">
        <w:rPr>
          <w:rFonts w:ascii="Times New Roman" w:hAnsi="Times New Roman" w:cs="Times New Roman"/>
          <w:u w:val="single"/>
        </w:rPr>
        <w:t>eterogeneità di situazioni</w:t>
      </w:r>
      <w:r w:rsidRPr="00D87607">
        <w:rPr>
          <w:rFonts w:ascii="Times New Roman" w:hAnsi="Times New Roman" w:cs="Times New Roman"/>
        </w:rPr>
        <w:t xml:space="preserve"> sia per quadranti ma anche </w:t>
      </w:r>
      <w:proofErr w:type="gramStart"/>
      <w:r w:rsidRPr="00D87607">
        <w:rPr>
          <w:rFonts w:ascii="Times New Roman" w:hAnsi="Times New Roman" w:cs="Times New Roman"/>
        </w:rPr>
        <w:t>a  distanze</w:t>
      </w:r>
      <w:proofErr w:type="gramEnd"/>
      <w:r w:rsidRPr="00D87607">
        <w:rPr>
          <w:rFonts w:ascii="Times New Roman" w:hAnsi="Times New Roman" w:cs="Times New Roman"/>
        </w:rPr>
        <w:t xml:space="preserve"> ravvicinate a significare una probabile </w:t>
      </w:r>
      <w:r w:rsidRPr="00D87607">
        <w:rPr>
          <w:rFonts w:ascii="Times New Roman" w:hAnsi="Times New Roman" w:cs="Times New Roman"/>
          <w:u w:val="single"/>
        </w:rPr>
        <w:t>diversità di approccio, trattamento, modalità e tempistiche d’intervento ma, forse, anche di tecnici e ditte incaricate.</w:t>
      </w:r>
    </w:p>
    <w:p w14:paraId="07A11D0A"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Se, infatti, dopo il litorale </w:t>
      </w:r>
      <w:r w:rsidRPr="00D87607">
        <w:rPr>
          <w:rFonts w:ascii="Times New Roman" w:hAnsi="Times New Roman" w:cs="Times New Roman"/>
          <w:u w:val="single"/>
        </w:rPr>
        <w:t>i quadranti sud-occidentale e settentrionale della città appaiono i più colpiti,</w:t>
      </w:r>
      <w:r w:rsidRPr="00D87607">
        <w:rPr>
          <w:rFonts w:ascii="Times New Roman" w:hAnsi="Times New Roman" w:cs="Times New Roman"/>
          <w:b/>
          <w:bCs/>
        </w:rPr>
        <w:t xml:space="preserve"> nella zona orientale e meridionale si notano alcuni segnali incoraggianti,</w:t>
      </w:r>
      <w:r w:rsidRPr="00D87607">
        <w:rPr>
          <w:rFonts w:ascii="Times New Roman" w:hAnsi="Times New Roman" w:cs="Times New Roman"/>
        </w:rPr>
        <w:t xml:space="preserve"> in particolare </w:t>
      </w:r>
      <w:r w:rsidRPr="00D87607">
        <w:rPr>
          <w:rFonts w:ascii="Times New Roman" w:hAnsi="Times New Roman" w:cs="Times New Roman"/>
          <w:u w:val="single"/>
        </w:rPr>
        <w:t>tra la via Prenestina e la via Appia Nuova</w:t>
      </w:r>
      <w:r w:rsidRPr="00D87607">
        <w:rPr>
          <w:rFonts w:ascii="Times New Roman" w:hAnsi="Times New Roman" w:cs="Times New Roman"/>
        </w:rPr>
        <w:t>, da Villa Fiorelli all’Arco di Travertino, dalla Palmiro Togliatti al Parco degli Acquedotti ma anche sino a via di Grotta Perfetta ed alla Cristoforo Colombo entro il GRA, che non possono essere attribuiti unicamente al tardivo arrivo della malattia.</w:t>
      </w:r>
    </w:p>
    <w:p w14:paraId="4AE3CF24"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Lo stesso Centro Storico, nel quale spiccano per gravità la citata situazione della Passeggiata Archeologica e quella del Gianicolo, si notano nelle maggior parte delle aree archeologiche e nei siti più esposti alla visibilità turistica situazioni ancora non critiche nonostante la riscontrata presenza di segni della malattia.</w:t>
      </w:r>
    </w:p>
    <w:p w14:paraId="208E6EFF"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E così anche lungo tutte le Mura Aureliane da Porta Maggiore alla Piramide.</w:t>
      </w:r>
    </w:p>
    <w:p w14:paraId="1344FB17"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Si ha, quindi, motivo di ritenere che nei punti in cui gli effetti della </w:t>
      </w:r>
      <w:r w:rsidRPr="00D87607">
        <w:rPr>
          <w:rFonts w:ascii="Times New Roman" w:hAnsi="Times New Roman" w:cs="Times New Roman"/>
          <w:i/>
          <w:iCs/>
        </w:rPr>
        <w:t>Toumeyella</w:t>
      </w:r>
      <w:r w:rsidRPr="00D87607">
        <w:rPr>
          <w:rFonts w:ascii="Times New Roman" w:hAnsi="Times New Roman" w:cs="Times New Roman"/>
        </w:rPr>
        <w:t xml:space="preserve"> sono più evidenti o irreversibili vi sia stata </w:t>
      </w:r>
      <w:r w:rsidRPr="00D87607">
        <w:rPr>
          <w:rFonts w:ascii="Times New Roman" w:hAnsi="Times New Roman" w:cs="Times New Roman"/>
          <w:u w:val="single"/>
        </w:rPr>
        <w:t>assenza o ritardo negli interventi, utilizzo di modalità o tecniche non appropriati e, soprattutto non si sia proseguito nelle cure con i periodici richiami con cadenza almeno annuale.</w:t>
      </w:r>
    </w:p>
    <w:p w14:paraId="58615BA6"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u w:val="single"/>
        </w:rPr>
        <w:t>La presenza di gravi focolai a breve distanza da situazioni ben controllate lascia presumere ciò</w:t>
      </w:r>
      <w:r w:rsidRPr="00D87607">
        <w:rPr>
          <w:rFonts w:ascii="Times New Roman" w:hAnsi="Times New Roman" w:cs="Times New Roman"/>
        </w:rPr>
        <w:t>, così come la generale migliore condizione dei pini nelle zone più turistiche del Centro lascia ancor più intendere che lì si è prestata la massima attenzione.</w:t>
      </w:r>
    </w:p>
    <w:p w14:paraId="2A05D549" w14:textId="77777777" w:rsidR="008E5E75" w:rsidRPr="00D87607" w:rsidRDefault="008E5E75" w:rsidP="008E5E75">
      <w:pPr>
        <w:pStyle w:val="Standard"/>
        <w:jc w:val="both"/>
        <w:rPr>
          <w:rFonts w:ascii="Times New Roman" w:hAnsi="Times New Roman" w:cs="Times New Roman"/>
        </w:rPr>
      </w:pPr>
      <w:proofErr w:type="gramStart"/>
      <w:r w:rsidRPr="00D87607">
        <w:rPr>
          <w:rFonts w:ascii="Times New Roman" w:hAnsi="Times New Roman" w:cs="Times New Roman"/>
        </w:rPr>
        <w:lastRenderedPageBreak/>
        <w:t>Ed</w:t>
      </w:r>
      <w:proofErr w:type="gramEnd"/>
      <w:r w:rsidRPr="00D87607">
        <w:rPr>
          <w:rFonts w:ascii="Times New Roman" w:hAnsi="Times New Roman" w:cs="Times New Roman"/>
        </w:rPr>
        <w:t xml:space="preserve">, infatti, nelle </w:t>
      </w:r>
      <w:r w:rsidRPr="00D87607">
        <w:rPr>
          <w:rFonts w:ascii="Times New Roman" w:hAnsi="Times New Roman" w:cs="Times New Roman"/>
          <w:u w:val="single"/>
        </w:rPr>
        <w:t>verifiche effettuate a tappeto sul territorio comunale nel corso del 2023</w:t>
      </w:r>
      <w:r w:rsidRPr="00D87607">
        <w:rPr>
          <w:rFonts w:ascii="Times New Roman" w:hAnsi="Times New Roman" w:cs="Times New Roman"/>
        </w:rPr>
        <w:t xml:space="preserve"> si sono riscontrati casi in cui gli alberi risultano mai trattati o con un solo trattamento endoterapico risalente nel tempo, mentre in altri casi, in genere i migliori, si è riscontrato un doppio giro di fori o il corrispondente segnale convenzionale in vernice sui tronchi.</w:t>
      </w:r>
    </w:p>
    <w:p w14:paraId="3CD40D2A"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Purtroppo, proprio </w:t>
      </w:r>
      <w:r w:rsidRPr="00D87607">
        <w:rPr>
          <w:rFonts w:ascii="Times New Roman" w:hAnsi="Times New Roman" w:cs="Times New Roman"/>
          <w:u w:val="single"/>
        </w:rPr>
        <w:t>nelle aree a pineta delle Ville Storiche</w:t>
      </w:r>
      <w:r w:rsidRPr="00D87607">
        <w:rPr>
          <w:rFonts w:ascii="Times New Roman" w:hAnsi="Times New Roman" w:cs="Times New Roman"/>
        </w:rPr>
        <w:t xml:space="preserve"> come Villa Glori, Villa Ada, Villa Borghese e Villa Pamphili sembrano non essere state prese le medesime precauzioni adottate per le numerose arterie stradali citate riscontrandosi quasi ovunque </w:t>
      </w:r>
      <w:r w:rsidRPr="00D87607">
        <w:rPr>
          <w:rFonts w:ascii="Times New Roman" w:hAnsi="Times New Roman" w:cs="Times New Roman"/>
          <w:u w:val="single"/>
        </w:rPr>
        <w:t xml:space="preserve">un solo e risalente nel tempo ciclo di endoterapia o, addirittura, nessuno come per i dimenticati cento grandi pini del Colle del Roccolo di Villa Ada </w:t>
      </w:r>
      <w:r w:rsidRPr="00D87607">
        <w:rPr>
          <w:rFonts w:ascii="Times New Roman" w:hAnsi="Times New Roman" w:cs="Times New Roman"/>
        </w:rPr>
        <w:t xml:space="preserve">proprio in questi giorni oggetto di un costoso intervento di </w:t>
      </w:r>
      <w:r w:rsidRPr="00D87607">
        <w:rPr>
          <w:rFonts w:ascii="Times New Roman" w:hAnsi="Times New Roman" w:cs="Times New Roman"/>
          <w:i/>
          <w:iCs/>
        </w:rPr>
        <w:t>“riqualificazione ambientale”</w:t>
      </w:r>
      <w:r w:rsidRPr="00D87607">
        <w:rPr>
          <w:rFonts w:ascii="Times New Roman" w:hAnsi="Times New Roman" w:cs="Times New Roman"/>
        </w:rPr>
        <w:t>.</w:t>
      </w:r>
    </w:p>
    <w:p w14:paraId="2E09CE37" w14:textId="764CCF86"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Le perplessità di questa associazione e dei numerosi comitati sorti a difesa del pino domestico vengono, peraltro, sempre più suffragate dai pareri espressi da tecnici ed esperti del settore e dallo stesso </w:t>
      </w:r>
      <w:r w:rsidRPr="00D87607">
        <w:rPr>
          <w:rFonts w:ascii="Times New Roman" w:hAnsi="Times New Roman" w:cs="Times New Roman"/>
          <w:b/>
          <w:bCs/>
        </w:rPr>
        <w:t>CREA</w:t>
      </w:r>
      <w:r w:rsidRPr="00D87607">
        <w:rPr>
          <w:rFonts w:ascii="Times New Roman" w:hAnsi="Times New Roman" w:cs="Times New Roman"/>
        </w:rPr>
        <w:t>.</w:t>
      </w:r>
    </w:p>
    <w:p w14:paraId="7BC232AD" w14:textId="77777777" w:rsidR="007F04B6" w:rsidRPr="00D87607" w:rsidRDefault="007F04B6" w:rsidP="008E5E75">
      <w:pPr>
        <w:pStyle w:val="Standard"/>
        <w:jc w:val="both"/>
        <w:rPr>
          <w:rFonts w:ascii="Times New Roman" w:hAnsi="Times New Roman" w:cs="Times New Roman"/>
        </w:rPr>
      </w:pPr>
    </w:p>
    <w:p w14:paraId="4938D22C"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LE ALBERATURE PRIVATE</w:t>
      </w:r>
    </w:p>
    <w:p w14:paraId="23E3B2AF"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Anche </w:t>
      </w:r>
      <w:r w:rsidRPr="00D87607">
        <w:rPr>
          <w:rFonts w:ascii="Times New Roman" w:hAnsi="Times New Roman" w:cs="Times New Roman"/>
          <w:u w:val="single"/>
        </w:rPr>
        <w:t xml:space="preserve">la cura delle numerosissime </w:t>
      </w:r>
      <w:r w:rsidRPr="00D87607">
        <w:rPr>
          <w:rFonts w:ascii="Times New Roman" w:hAnsi="Times New Roman" w:cs="Times New Roman"/>
          <w:b/>
          <w:bCs/>
          <w:u w:val="single"/>
        </w:rPr>
        <w:t>alberature private di Roma</w:t>
      </w:r>
      <w:r w:rsidRPr="00D87607">
        <w:rPr>
          <w:rFonts w:ascii="Times New Roman" w:hAnsi="Times New Roman" w:cs="Times New Roman"/>
        </w:rPr>
        <w:t xml:space="preserve"> sembra </w:t>
      </w:r>
      <w:r w:rsidRPr="00D87607">
        <w:rPr>
          <w:rFonts w:ascii="Times New Roman" w:hAnsi="Times New Roman" w:cs="Times New Roman"/>
          <w:u w:val="single"/>
        </w:rPr>
        <w:t>lasciata al caso ed alla libera iniziativa dei proprietari i quali,</w:t>
      </w:r>
      <w:r w:rsidRPr="00D87607">
        <w:rPr>
          <w:rFonts w:ascii="Times New Roman" w:hAnsi="Times New Roman" w:cs="Times New Roman"/>
        </w:rPr>
        <w:t xml:space="preserve"> se perlopiù sembrano essere intervenuti, in altri casi  possono essere tacciati di negligenza o non volontà di sostenere i costi e, talvolta, anche di </w:t>
      </w:r>
      <w:r w:rsidRPr="00D87607">
        <w:rPr>
          <w:rFonts w:ascii="Times New Roman" w:hAnsi="Times New Roman" w:cs="Times New Roman"/>
          <w:u w:val="single"/>
        </w:rPr>
        <w:t>dolosa eutanasia</w:t>
      </w:r>
      <w:r w:rsidRPr="00D87607">
        <w:rPr>
          <w:rFonts w:ascii="Times New Roman" w:hAnsi="Times New Roman" w:cs="Times New Roman"/>
        </w:rPr>
        <w:t xml:space="preserve"> nei confronti di alberi indesiderati altrimenti non eliminabili; pur </w:t>
      </w:r>
      <w:r w:rsidRPr="00D87607">
        <w:rPr>
          <w:rFonts w:ascii="Times New Roman" w:hAnsi="Times New Roman" w:cs="Times New Roman"/>
          <w:u w:val="single"/>
        </w:rPr>
        <w:t>essendo la lotta alla Toumeyella obbligatoria per tutti in base al Decreto del Ministero per le Politiche Agricole 3 giugno 2021.</w:t>
      </w:r>
    </w:p>
    <w:p w14:paraId="714AAF19"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rPr>
        <w:t xml:space="preserve">Ad oggi </w:t>
      </w:r>
      <w:r w:rsidRPr="00D87607">
        <w:rPr>
          <w:rFonts w:ascii="Times New Roman" w:hAnsi="Times New Roman" w:cs="Times New Roman"/>
          <w:u w:val="single"/>
        </w:rPr>
        <w:t>non</w:t>
      </w:r>
      <w:r w:rsidRPr="00D87607">
        <w:rPr>
          <w:rFonts w:ascii="Times New Roman" w:hAnsi="Times New Roman" w:cs="Times New Roman"/>
        </w:rPr>
        <w:t xml:space="preserve"> risulta, infatti, essere stato </w:t>
      </w:r>
      <w:r w:rsidRPr="00D87607">
        <w:rPr>
          <w:rFonts w:ascii="Times New Roman" w:hAnsi="Times New Roman" w:cs="Times New Roman"/>
          <w:u w:val="single"/>
        </w:rPr>
        <w:t xml:space="preserve">attivato un efficace sistema di controlli e </w:t>
      </w:r>
      <w:r w:rsidRPr="00D87607">
        <w:rPr>
          <w:rFonts w:ascii="Times New Roman" w:hAnsi="Times New Roman" w:cs="Times New Roman"/>
          <w:b/>
          <w:bCs/>
          <w:u w:val="single"/>
        </w:rPr>
        <w:t>sanzioni</w:t>
      </w:r>
      <w:r w:rsidRPr="00D87607">
        <w:rPr>
          <w:rFonts w:ascii="Times New Roman" w:hAnsi="Times New Roman" w:cs="Times New Roman"/>
          <w:u w:val="single"/>
        </w:rPr>
        <w:t xml:space="preserve"> a carico dei soggetti privati ma anche di quelli pubblici inadempienti</w:t>
      </w:r>
      <w:r w:rsidRPr="00D87607">
        <w:rPr>
          <w:rFonts w:ascii="Times New Roman" w:hAnsi="Times New Roman" w:cs="Times New Roman"/>
        </w:rPr>
        <w:t xml:space="preserve"> come i proprietari o gestori delle strade (Anas </w:t>
      </w:r>
      <w:proofErr w:type="gramStart"/>
      <w:r w:rsidRPr="00D87607">
        <w:rPr>
          <w:rFonts w:ascii="Times New Roman" w:hAnsi="Times New Roman" w:cs="Times New Roman"/>
        </w:rPr>
        <w:t>etc...</w:t>
      </w:r>
      <w:proofErr w:type="gramEnd"/>
      <w:r w:rsidRPr="00D87607">
        <w:rPr>
          <w:rFonts w:ascii="Times New Roman" w:hAnsi="Times New Roman" w:cs="Times New Roman"/>
        </w:rPr>
        <w:t>).</w:t>
      </w:r>
    </w:p>
    <w:p w14:paraId="592C55E1"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u w:val="single"/>
        </w:rPr>
        <w:t>Numerosi</w:t>
      </w:r>
      <w:r w:rsidRPr="00D87607">
        <w:rPr>
          <w:rFonts w:ascii="Times New Roman" w:hAnsi="Times New Roman" w:cs="Times New Roman"/>
        </w:rPr>
        <w:t xml:space="preserve"> anche </w:t>
      </w:r>
      <w:r w:rsidRPr="00D87607">
        <w:rPr>
          <w:rFonts w:ascii="Times New Roman" w:hAnsi="Times New Roman" w:cs="Times New Roman"/>
          <w:u w:val="single"/>
        </w:rPr>
        <w:t>gli istituti religiosi colpiti,</w:t>
      </w:r>
      <w:r w:rsidRPr="00D87607">
        <w:rPr>
          <w:rFonts w:ascii="Times New Roman" w:hAnsi="Times New Roman" w:cs="Times New Roman"/>
        </w:rPr>
        <w:t xml:space="preserve"> specie nelle fasce periferiche della città.</w:t>
      </w:r>
    </w:p>
    <w:p w14:paraId="14E78610" w14:textId="77777777" w:rsidR="008E5E75" w:rsidRPr="00D87607" w:rsidRDefault="008E5E75" w:rsidP="008E5E75">
      <w:pPr>
        <w:pStyle w:val="Standard"/>
        <w:jc w:val="both"/>
        <w:rPr>
          <w:rFonts w:ascii="Times New Roman" w:hAnsi="Times New Roman" w:cs="Times New Roman"/>
          <w:u w:val="single"/>
        </w:rPr>
      </w:pPr>
    </w:p>
    <w:p w14:paraId="110EC7D1"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L’ECCESSO DI POTATURE</w:t>
      </w:r>
    </w:p>
    <w:p w14:paraId="7F1452A5"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u w:val="single"/>
        </w:rPr>
        <w:t xml:space="preserve">Altro aspetto particolarmente delicato è quello delle </w:t>
      </w:r>
      <w:r w:rsidRPr="00D87607">
        <w:rPr>
          <w:rFonts w:ascii="Times New Roman" w:hAnsi="Times New Roman" w:cs="Times New Roman"/>
          <w:b/>
          <w:bCs/>
          <w:u w:val="single"/>
        </w:rPr>
        <w:t>potature</w:t>
      </w:r>
      <w:r w:rsidRPr="00D87607">
        <w:rPr>
          <w:rFonts w:ascii="Times New Roman" w:hAnsi="Times New Roman" w:cs="Times New Roman"/>
        </w:rPr>
        <w:t xml:space="preserve"> che, ad avviso di questa associazione e di numerosi comitati, nell’ultimo anno sono spesso apparse </w:t>
      </w:r>
      <w:r w:rsidRPr="00D87607">
        <w:rPr>
          <w:rFonts w:ascii="Times New Roman" w:hAnsi="Times New Roman" w:cs="Times New Roman"/>
          <w:u w:val="single"/>
        </w:rPr>
        <w:t>non necessarie</w:t>
      </w:r>
      <w:r w:rsidRPr="00D87607">
        <w:rPr>
          <w:rFonts w:ascii="Times New Roman" w:hAnsi="Times New Roman" w:cs="Times New Roman"/>
        </w:rPr>
        <w:t xml:space="preserve"> sino ad assumere toni da </w:t>
      </w:r>
      <w:r w:rsidRPr="00D87607">
        <w:rPr>
          <w:rFonts w:ascii="Times New Roman" w:hAnsi="Times New Roman" w:cs="Times New Roman"/>
          <w:u w:val="single"/>
        </w:rPr>
        <w:t>vero e proprio accanimento su alberi già malati</w:t>
      </w:r>
      <w:r w:rsidRPr="00D87607">
        <w:rPr>
          <w:rFonts w:ascii="Times New Roman" w:hAnsi="Times New Roman" w:cs="Times New Roman"/>
        </w:rPr>
        <w:t xml:space="preserve"> che non sembrano resistere bene alla malattia rispetto a quelli meno o non potati o che rispondono più faticosamente alle cure, oltre all’evidente </w:t>
      </w:r>
      <w:r w:rsidRPr="00D87607">
        <w:rPr>
          <w:rFonts w:ascii="Times New Roman" w:hAnsi="Times New Roman" w:cs="Times New Roman"/>
          <w:u w:val="single"/>
        </w:rPr>
        <w:t>danno al loro aspetto, portamento e solidità</w:t>
      </w:r>
      <w:r w:rsidRPr="00D87607">
        <w:rPr>
          <w:rFonts w:ascii="Times New Roman" w:hAnsi="Times New Roman" w:cs="Times New Roman"/>
        </w:rPr>
        <w:t xml:space="preserve"> essendo costretti a svettare </w:t>
      </w:r>
      <w:r w:rsidRPr="00D87607">
        <w:rPr>
          <w:rFonts w:ascii="Times New Roman" w:hAnsi="Times New Roman" w:cs="Times New Roman"/>
          <w:u w:val="single"/>
        </w:rPr>
        <w:t>sempre più in alto, sempre più esili e sempre più instabili.</w:t>
      </w:r>
    </w:p>
    <w:p w14:paraId="49B38D36"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u w:val="single"/>
        </w:rPr>
        <w:t>Alberi che non riparano più dal sole</w:t>
      </w:r>
      <w:r w:rsidRPr="00D87607">
        <w:rPr>
          <w:rFonts w:ascii="Times New Roman" w:hAnsi="Times New Roman" w:cs="Times New Roman"/>
        </w:rPr>
        <w:t xml:space="preserve"> e men che meno dalla pioggia e che vengono sempre più </w:t>
      </w:r>
      <w:r w:rsidRPr="00D87607">
        <w:rPr>
          <w:rFonts w:ascii="Times New Roman" w:hAnsi="Times New Roman" w:cs="Times New Roman"/>
          <w:u w:val="single"/>
        </w:rPr>
        <w:t>privati del loro potere ombreggiante delle distese di asfalto e di lotta al riscaldamento urbano.</w:t>
      </w:r>
    </w:p>
    <w:p w14:paraId="083D2178"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rPr>
        <w:t xml:space="preserve">Ad avviso di questa associazione </w:t>
      </w:r>
      <w:r w:rsidRPr="00D87607">
        <w:rPr>
          <w:rFonts w:ascii="Times New Roman" w:hAnsi="Times New Roman" w:cs="Times New Roman"/>
          <w:u w:val="single"/>
        </w:rPr>
        <w:t>sarebbe necessaria una</w:t>
      </w:r>
      <w:r w:rsidRPr="00D87607">
        <w:rPr>
          <w:rFonts w:ascii="Times New Roman" w:hAnsi="Times New Roman" w:cs="Times New Roman"/>
        </w:rPr>
        <w:t xml:space="preserve"> </w:t>
      </w:r>
      <w:r w:rsidRPr="00D87607">
        <w:rPr>
          <w:rFonts w:ascii="Times New Roman" w:hAnsi="Times New Roman" w:cs="Times New Roman"/>
          <w:b/>
          <w:bCs/>
        </w:rPr>
        <w:t xml:space="preserve">moratoria nelle potature </w:t>
      </w:r>
      <w:r w:rsidRPr="00D87607">
        <w:rPr>
          <w:rFonts w:ascii="Times New Roman" w:hAnsi="Times New Roman" w:cs="Times New Roman"/>
        </w:rPr>
        <w:t xml:space="preserve">(ad eccezione dei casi di conclamato pericolo) </w:t>
      </w:r>
      <w:r w:rsidRPr="00D87607">
        <w:rPr>
          <w:rFonts w:ascii="Times New Roman" w:hAnsi="Times New Roman" w:cs="Times New Roman"/>
          <w:b/>
          <w:bCs/>
        </w:rPr>
        <w:t>per almeno tre anni</w:t>
      </w:r>
      <w:r w:rsidRPr="00D87607">
        <w:rPr>
          <w:rFonts w:ascii="Times New Roman" w:hAnsi="Times New Roman" w:cs="Times New Roman"/>
        </w:rPr>
        <w:t xml:space="preserve"> allo scopo di </w:t>
      </w:r>
      <w:r w:rsidRPr="00D87607">
        <w:rPr>
          <w:rFonts w:ascii="Times New Roman" w:hAnsi="Times New Roman" w:cs="Times New Roman"/>
          <w:u w:val="single"/>
        </w:rPr>
        <w:t xml:space="preserve">concedere una tregua agli alberi, </w:t>
      </w:r>
      <w:r w:rsidRPr="00D87607">
        <w:rPr>
          <w:rFonts w:ascii="Times New Roman" w:hAnsi="Times New Roman" w:cs="Times New Roman"/>
        </w:rPr>
        <w:t xml:space="preserve">studiare l’evoluzione della malattia e l’andamento delle cure nell’attesa di una soluzione definitiva a livello di lotta biologica e, nel frattempo, </w:t>
      </w:r>
      <w:r w:rsidRPr="00D87607">
        <w:rPr>
          <w:rFonts w:ascii="Times New Roman" w:hAnsi="Times New Roman" w:cs="Times New Roman"/>
          <w:u w:val="single"/>
        </w:rPr>
        <w:t>dirottare i relativi fondi per la cura e la piantumazione di alberi là dove mancano o sono stati abbattuti.</w:t>
      </w:r>
    </w:p>
    <w:p w14:paraId="2C39ABB2" w14:textId="77777777" w:rsidR="008E5E75" w:rsidRPr="00D87607" w:rsidRDefault="008E5E75" w:rsidP="008E5E75">
      <w:pPr>
        <w:pStyle w:val="Standard"/>
        <w:jc w:val="both"/>
        <w:rPr>
          <w:rFonts w:ascii="Times New Roman" w:hAnsi="Times New Roman" w:cs="Times New Roman"/>
          <w:u w:val="single"/>
        </w:rPr>
      </w:pPr>
    </w:p>
    <w:p w14:paraId="3B7CA0DC"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L’ENDOTERAPIA</w:t>
      </w:r>
    </w:p>
    <w:p w14:paraId="3733DF8E"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rPr>
        <w:t xml:space="preserve">Le stesse </w:t>
      </w:r>
      <w:r w:rsidRPr="00D87607">
        <w:rPr>
          <w:rFonts w:ascii="Times New Roman" w:hAnsi="Times New Roman" w:cs="Times New Roman"/>
          <w:b/>
          <w:bCs/>
        </w:rPr>
        <w:t>modalità di effettuazione dell’endoterapia</w:t>
      </w:r>
      <w:r w:rsidRPr="00D87607">
        <w:rPr>
          <w:rFonts w:ascii="Times New Roman" w:hAnsi="Times New Roman" w:cs="Times New Roman"/>
        </w:rPr>
        <w:t xml:space="preserve"> sono apparse </w:t>
      </w:r>
      <w:r w:rsidRPr="00D87607">
        <w:rPr>
          <w:rFonts w:ascii="Times New Roman" w:hAnsi="Times New Roman" w:cs="Times New Roman"/>
          <w:u w:val="single"/>
        </w:rPr>
        <w:t xml:space="preserve">non sempre in linea con le direttive impartite con </w:t>
      </w:r>
      <w:r w:rsidRPr="00D87607">
        <w:rPr>
          <w:rFonts w:ascii="Times New Roman" w:hAnsi="Times New Roman" w:cs="Times New Roman"/>
          <w:b/>
          <w:bCs/>
        </w:rPr>
        <w:t>Delibera di Giunta Regionale n°548 del 5 agosto 2021</w:t>
      </w:r>
      <w:r w:rsidRPr="00D87607">
        <w:rPr>
          <w:rFonts w:ascii="Times New Roman" w:hAnsi="Times New Roman" w:cs="Times New Roman"/>
        </w:rPr>
        <w:t>, con ogni probabilità da mettere in relazione alle diverse ditte e tecnici interessati sulla base di ripartizioni per zona, lotti o municipi.</w:t>
      </w:r>
    </w:p>
    <w:p w14:paraId="5C1416F0" w14:textId="77777777" w:rsidR="008E5E75" w:rsidRPr="00D87607" w:rsidRDefault="008E5E75" w:rsidP="008E5E75">
      <w:pPr>
        <w:pStyle w:val="Standard"/>
        <w:jc w:val="both"/>
        <w:rPr>
          <w:rFonts w:ascii="Times New Roman" w:hAnsi="Times New Roman" w:cs="Times New Roman"/>
          <w:u w:val="single"/>
        </w:rPr>
      </w:pPr>
      <w:r w:rsidRPr="00D87607">
        <w:rPr>
          <w:rFonts w:ascii="Times New Roman" w:hAnsi="Times New Roman" w:cs="Times New Roman"/>
        </w:rPr>
        <w:lastRenderedPageBreak/>
        <w:t>Si è, peraltro, sovente riscontrato anche l</w:t>
      </w:r>
      <w:r w:rsidRPr="00D87607">
        <w:rPr>
          <w:rFonts w:ascii="Times New Roman" w:hAnsi="Times New Roman" w:cs="Times New Roman"/>
          <w:u w:val="single"/>
        </w:rPr>
        <w:t>’accumulo a terra per uno o più giorni dei resti delle potature di alberi malati,</w:t>
      </w:r>
      <w:r w:rsidRPr="00D87607">
        <w:rPr>
          <w:rFonts w:ascii="Times New Roman" w:hAnsi="Times New Roman" w:cs="Times New Roman"/>
        </w:rPr>
        <w:t xml:space="preserve"> con i rami evidentemente anneriti, non rispettando le stringenti direttive impartite in materia di trattamento e smaltimento delle medesime.</w:t>
      </w:r>
    </w:p>
    <w:p w14:paraId="455A2B23" w14:textId="77777777" w:rsidR="008E5E75" w:rsidRPr="00D87607" w:rsidRDefault="008E5E75" w:rsidP="008E5E75">
      <w:pPr>
        <w:pStyle w:val="Standard"/>
        <w:jc w:val="both"/>
        <w:rPr>
          <w:rFonts w:ascii="Times New Roman" w:hAnsi="Times New Roman" w:cs="Times New Roman"/>
        </w:rPr>
      </w:pPr>
    </w:p>
    <w:p w14:paraId="2F35B53C" w14:textId="43F2DF35" w:rsidR="008E5E75" w:rsidRPr="00D87607" w:rsidRDefault="008E5E75" w:rsidP="007F04B6">
      <w:pPr>
        <w:pStyle w:val="Standard"/>
        <w:jc w:val="center"/>
        <w:rPr>
          <w:rFonts w:ascii="Times New Roman" w:hAnsi="Times New Roman" w:cs="Times New Roman"/>
        </w:rPr>
      </w:pPr>
      <w:r w:rsidRPr="00D87607">
        <w:rPr>
          <w:rFonts w:ascii="Times New Roman" w:hAnsi="Times New Roman" w:cs="Times New Roman"/>
          <w:b/>
          <w:bCs/>
        </w:rPr>
        <w:t>GLI ABBATTIMENTI</w:t>
      </w:r>
    </w:p>
    <w:p w14:paraId="3A767844" w14:textId="247D4F02" w:rsidR="008E5E75" w:rsidRPr="00D87607" w:rsidRDefault="007F04B6" w:rsidP="008E5E75">
      <w:pPr>
        <w:pStyle w:val="Standard"/>
        <w:jc w:val="both"/>
        <w:rPr>
          <w:rFonts w:ascii="Times New Roman" w:hAnsi="Times New Roman" w:cs="Times New Roman"/>
        </w:rPr>
      </w:pPr>
      <w:r w:rsidRPr="00D87607">
        <w:rPr>
          <w:rFonts w:ascii="Times New Roman" w:hAnsi="Times New Roman" w:cs="Times New Roman"/>
        </w:rPr>
        <w:t>È</w:t>
      </w:r>
      <w:r w:rsidR="008E5E75" w:rsidRPr="00D87607">
        <w:rPr>
          <w:rFonts w:ascii="Times New Roman" w:hAnsi="Times New Roman" w:cs="Times New Roman"/>
        </w:rPr>
        <w:t xml:space="preserve">, altresì, fondamentale trattare il tema dei frequenti </w:t>
      </w:r>
      <w:r w:rsidR="008E5E75" w:rsidRPr="00D87607">
        <w:rPr>
          <w:rFonts w:ascii="Times New Roman" w:hAnsi="Times New Roman" w:cs="Times New Roman"/>
          <w:b/>
          <w:bCs/>
        </w:rPr>
        <w:t>abbattimenti</w:t>
      </w:r>
      <w:r w:rsidR="008E5E75" w:rsidRPr="00D87607">
        <w:rPr>
          <w:rFonts w:ascii="Times New Roman" w:hAnsi="Times New Roman" w:cs="Times New Roman"/>
        </w:rPr>
        <w:t xml:space="preserve"> ai quali i pini domestici sono sottoposti rispetto ad altre specie arboree per motivazioni, oltre a quella della Toumeyella, quasi sempre collegate al tema della </w:t>
      </w:r>
      <w:r w:rsidR="008E5E75" w:rsidRPr="00D87607">
        <w:rPr>
          <w:rFonts w:ascii="Times New Roman" w:hAnsi="Times New Roman" w:cs="Times New Roman"/>
          <w:i/>
          <w:iCs/>
        </w:rPr>
        <w:t>“pubblica incolumità”</w:t>
      </w:r>
      <w:r w:rsidR="008E5E75" w:rsidRPr="00D87607">
        <w:rPr>
          <w:rFonts w:ascii="Times New Roman" w:hAnsi="Times New Roman" w:cs="Times New Roman"/>
        </w:rPr>
        <w:t xml:space="preserve"> ma che appaiono, a nostro avviso, effettuati con </w:t>
      </w:r>
      <w:r w:rsidR="008E5E75" w:rsidRPr="00D87607">
        <w:rPr>
          <w:rFonts w:ascii="Times New Roman" w:hAnsi="Times New Roman" w:cs="Times New Roman"/>
          <w:u w:val="single"/>
        </w:rPr>
        <w:t>troppa disinvoltura</w:t>
      </w:r>
      <w:r w:rsidR="008E5E75" w:rsidRPr="00D87607">
        <w:rPr>
          <w:rFonts w:ascii="Times New Roman" w:hAnsi="Times New Roman" w:cs="Times New Roman"/>
        </w:rPr>
        <w:t>; basti consultare le immagin</w:t>
      </w:r>
      <w:r w:rsidRPr="00D87607">
        <w:rPr>
          <w:rFonts w:ascii="Times New Roman" w:hAnsi="Times New Roman" w:cs="Times New Roman"/>
        </w:rPr>
        <w:t>i</w:t>
      </w:r>
      <w:r w:rsidR="008E5E75" w:rsidRPr="00D87607">
        <w:rPr>
          <w:rFonts w:ascii="Times New Roman" w:hAnsi="Times New Roman" w:cs="Times New Roman"/>
        </w:rPr>
        <w:t xml:space="preserve"> aeree della città su Google Earth o quelle di </w:t>
      </w:r>
      <w:r w:rsidR="008E5E75" w:rsidRPr="00D87607">
        <w:rPr>
          <w:rFonts w:ascii="Times New Roman" w:hAnsi="Times New Roman" w:cs="Times New Roman"/>
          <w:i/>
          <w:iCs/>
        </w:rPr>
        <w:t xml:space="preserve">“Street </w:t>
      </w:r>
      <w:proofErr w:type="spellStart"/>
      <w:r w:rsidR="008E5E75" w:rsidRPr="00D87607">
        <w:rPr>
          <w:rFonts w:ascii="Times New Roman" w:hAnsi="Times New Roman" w:cs="Times New Roman"/>
          <w:i/>
          <w:iCs/>
        </w:rPr>
        <w:t>View</w:t>
      </w:r>
      <w:proofErr w:type="spellEnd"/>
      <w:r w:rsidR="008E5E75" w:rsidRPr="00D87607">
        <w:rPr>
          <w:rFonts w:ascii="Times New Roman" w:hAnsi="Times New Roman" w:cs="Times New Roman"/>
          <w:i/>
          <w:iCs/>
        </w:rPr>
        <w:t>”</w:t>
      </w:r>
      <w:r w:rsidR="008E5E75" w:rsidRPr="00D87607">
        <w:rPr>
          <w:rFonts w:ascii="Times New Roman" w:hAnsi="Times New Roman" w:cs="Times New Roman"/>
        </w:rPr>
        <w:t xml:space="preserve"> per rendersi conto di </w:t>
      </w:r>
      <w:r w:rsidR="008E5E75" w:rsidRPr="00D87607">
        <w:rPr>
          <w:rFonts w:ascii="Times New Roman" w:hAnsi="Times New Roman" w:cs="Times New Roman"/>
          <w:u w:val="single"/>
        </w:rPr>
        <w:t>quanti pini manchino da anni all’appello.</w:t>
      </w:r>
    </w:p>
    <w:p w14:paraId="6DF0AEC1"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Istruttivi i recenti casi attuati o proposti di via dei Pescatori, di Casal Palocco e di via Virginia Agnelli ai Colli Portuensi., ma anche del Ministero degli Esteri dove per il rifacimento del manto stradale di via Paolo Boselli deteriorato dalle radici sono stati eliminati dallo spartitraffico centrale, secondo un criterio che appare strettamente matematico e a distanze prestabilite, il 60% dei 13 pini che erano già dei superstiti, ovvero 8.</w:t>
      </w:r>
    </w:p>
    <w:p w14:paraId="456D0B16"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A tale proposito sarebbe estremamente utile acquisire anche </w:t>
      </w:r>
      <w:r w:rsidRPr="00D87607">
        <w:rPr>
          <w:rFonts w:ascii="Times New Roman" w:hAnsi="Times New Roman" w:cs="Times New Roman"/>
          <w:b/>
          <w:bCs/>
        </w:rPr>
        <w:t>i dati ufficiali sugli incidenti mortali o con feriti ascrivibili a crolli o caduta di rami</w:t>
      </w:r>
      <w:r w:rsidRPr="00D87607">
        <w:rPr>
          <w:rFonts w:ascii="Times New Roman" w:hAnsi="Times New Roman" w:cs="Times New Roman"/>
        </w:rPr>
        <w:t xml:space="preserve"> di pino degli ultimi dieci anni e relative </w:t>
      </w:r>
      <w:r w:rsidRPr="00D87607">
        <w:rPr>
          <w:rFonts w:ascii="Times New Roman" w:hAnsi="Times New Roman" w:cs="Times New Roman"/>
          <w:u w:val="single"/>
        </w:rPr>
        <w:t>richieste di risarcimento danni avanzate a Roma Capitale.</w:t>
      </w:r>
    </w:p>
    <w:p w14:paraId="3B0D6981" w14:textId="77777777" w:rsidR="007F04B6" w:rsidRPr="00D87607" w:rsidRDefault="007F04B6" w:rsidP="008E5E75">
      <w:pPr>
        <w:pStyle w:val="Standard"/>
        <w:jc w:val="both"/>
        <w:rPr>
          <w:rFonts w:ascii="Times New Roman" w:hAnsi="Times New Roman" w:cs="Times New Roman"/>
          <w:u w:val="single"/>
        </w:rPr>
      </w:pPr>
    </w:p>
    <w:p w14:paraId="1107F13D" w14:textId="1437C857" w:rsidR="008E5E75" w:rsidRPr="00D87607" w:rsidRDefault="008E5E75" w:rsidP="007F04B6">
      <w:pPr>
        <w:pStyle w:val="Standard"/>
        <w:jc w:val="center"/>
        <w:rPr>
          <w:rFonts w:ascii="Times New Roman" w:hAnsi="Times New Roman" w:cs="Times New Roman"/>
        </w:rPr>
      </w:pPr>
      <w:r w:rsidRPr="00D87607">
        <w:rPr>
          <w:rFonts w:ascii="Times New Roman" w:hAnsi="Times New Roman" w:cs="Times New Roman"/>
          <w:b/>
          <w:bCs/>
        </w:rPr>
        <w:t>L’”EPIDEMIA” DA... LECCIO</w:t>
      </w:r>
    </w:p>
    <w:p w14:paraId="78BE7A37"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A fronte di un elevato numero di abbattimenti si assiste, peraltro, ad una sempre più diffusa tendenza alla </w:t>
      </w:r>
      <w:r w:rsidRPr="00D87607">
        <w:rPr>
          <w:rFonts w:ascii="Times New Roman" w:hAnsi="Times New Roman" w:cs="Times New Roman"/>
          <w:b/>
          <w:bCs/>
        </w:rPr>
        <w:t xml:space="preserve">sostituzione dei pini con specie </w:t>
      </w:r>
      <w:r w:rsidRPr="00D87607">
        <w:rPr>
          <w:rFonts w:ascii="Times New Roman" w:hAnsi="Times New Roman" w:cs="Times New Roman"/>
          <w:b/>
          <w:bCs/>
          <w:i/>
          <w:iCs/>
        </w:rPr>
        <w:t>“autoctone”</w:t>
      </w:r>
      <w:r w:rsidRPr="00D87607">
        <w:rPr>
          <w:rFonts w:ascii="Times New Roman" w:hAnsi="Times New Roman" w:cs="Times New Roman"/>
          <w:b/>
          <w:bCs/>
        </w:rPr>
        <w:t xml:space="preserve">, il leccio </w:t>
      </w:r>
      <w:r w:rsidRPr="00D87607">
        <w:rPr>
          <w:rFonts w:ascii="Times New Roman" w:hAnsi="Times New Roman" w:cs="Times New Roman"/>
          <w:b/>
          <w:bCs/>
          <w:i/>
          <w:iCs/>
        </w:rPr>
        <w:t>in primis</w:t>
      </w:r>
      <w:r w:rsidRPr="00D87607">
        <w:rPr>
          <w:rFonts w:ascii="Times New Roman" w:hAnsi="Times New Roman" w:cs="Times New Roman"/>
        </w:rPr>
        <w:t xml:space="preserve">, che denota una </w:t>
      </w:r>
      <w:r w:rsidRPr="00D87607">
        <w:rPr>
          <w:rFonts w:ascii="Times New Roman" w:hAnsi="Times New Roman" w:cs="Times New Roman"/>
          <w:u w:val="single"/>
        </w:rPr>
        <w:t>scarsa sensibilità culturale ed estetica</w:t>
      </w:r>
      <w:r w:rsidRPr="00D87607">
        <w:rPr>
          <w:rFonts w:ascii="Times New Roman" w:hAnsi="Times New Roman" w:cs="Times New Roman"/>
        </w:rPr>
        <w:t xml:space="preserve"> in quanto quest’ultimo non può reggere il confronto con il pino domestico quanto a tronco, portamento e bellezza ed al suo rappresentare l’immagine della città agli occhi dei suoi abitanti ma ancor più dei turisti; ed anche per la forma della chioma, la crescita molto lenta e l’effetto determinato dalla corteccia molto scura e dalle fronde impenetrabili al passaggio dei raggi di sole in inverno.</w:t>
      </w:r>
    </w:p>
    <w:p w14:paraId="3E6384A5"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Una specie che, infatti, esprime tutte la sue potenzialità negli ambienti naturali costieri e in quelli montani e rupestri sino ai mille metri di altitudine, ancor meglio con esemplari isolati, ma che mal  si concilia con </w:t>
      </w:r>
      <w:r w:rsidRPr="00D87607">
        <w:rPr>
          <w:rFonts w:ascii="Times New Roman" w:hAnsi="Times New Roman" w:cs="Times New Roman"/>
          <w:u w:val="single"/>
        </w:rPr>
        <w:t>un ambiente eminentemente artificiale come quello delle strade e piazze urbane dove nel corso del tempo la scelta è sempre caduta sulle specie più “ornamentali” che non su quelle “autoctone” trattandosi di alberi piantati per abbellimento e per il godimento e l’utilità di chi vi abita o viene in visita nel corso di tutto l’anno.</w:t>
      </w:r>
    </w:p>
    <w:p w14:paraId="0AE480BE"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Della sempre più estesa ed acritica diffusione di tale specie in tutta la città restano </w:t>
      </w:r>
      <w:r w:rsidRPr="00D87607">
        <w:rPr>
          <w:rFonts w:ascii="Times New Roman" w:hAnsi="Times New Roman" w:cs="Times New Roman"/>
          <w:u w:val="single"/>
        </w:rPr>
        <w:t>viali scuri e senza luce, con visuali occluse, sempre uguali nel corso dell’anno e per tali ragioni scarsamente frequentati anche quando dovrebbero ospitare passeggiate o favorire la sosta.</w:t>
      </w:r>
    </w:p>
    <w:p w14:paraId="7B2BA17B"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Di tutta evidenza il caso della recentissima piantagione di cinquanta giovani lecci nelle tre limitate aiuole di Piazza Monte Grappa, nel quartiere Della Vittoria, quasi si trattasse più di un cantiere di rimboschimento che non del punto di arrivo di un ponte che congiunge due tra le zone urbanisticamente più prestigiose della città.</w:t>
      </w:r>
    </w:p>
    <w:p w14:paraId="53DEEF2F" w14:textId="6620EA9C" w:rsidR="008E5E75" w:rsidRPr="00D87607" w:rsidRDefault="008E5E75" w:rsidP="008E5E75">
      <w:pPr>
        <w:pStyle w:val="Standard"/>
        <w:jc w:val="both"/>
        <w:rPr>
          <w:rFonts w:ascii="Times New Roman" w:hAnsi="Times New Roman" w:cs="Times New Roman"/>
          <w:b/>
          <w:bCs/>
        </w:rPr>
      </w:pPr>
    </w:p>
    <w:p w14:paraId="2A8AAF86" w14:textId="7F80F7EF" w:rsidR="008E5E75" w:rsidRPr="00D87607" w:rsidRDefault="008E5E75" w:rsidP="007F04B6">
      <w:pPr>
        <w:pStyle w:val="Standard"/>
        <w:jc w:val="center"/>
        <w:rPr>
          <w:rFonts w:ascii="Times New Roman" w:hAnsi="Times New Roman" w:cs="Times New Roman"/>
          <w:b/>
          <w:bCs/>
        </w:rPr>
      </w:pPr>
      <w:r w:rsidRPr="00D87607">
        <w:rPr>
          <w:rFonts w:ascii="Times New Roman" w:hAnsi="Times New Roman" w:cs="Times New Roman"/>
          <w:b/>
          <w:bCs/>
        </w:rPr>
        <w:t>L’AGRO ROMANO IN GRAVE PERICOLO</w:t>
      </w:r>
    </w:p>
    <w:p w14:paraId="257C6C2B"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Ma se in ambito più strettamente urbano la lotta alla Toumeyella sembra aver iniziato a dispiegare i propri effetti, i luoghi nei quali il problema appare ancora molto lontano dall’essere affrontato e </w:t>
      </w:r>
      <w:r w:rsidRPr="00D87607">
        <w:rPr>
          <w:rFonts w:ascii="Times New Roman" w:hAnsi="Times New Roman" w:cs="Times New Roman"/>
          <w:u w:val="single"/>
        </w:rPr>
        <w:t>sui quali si sta abbattendo un danno paesaggistico di proporzioni incalcolabili</w:t>
      </w:r>
      <w:r w:rsidRPr="00D87607">
        <w:rPr>
          <w:rFonts w:ascii="Times New Roman" w:hAnsi="Times New Roman" w:cs="Times New Roman"/>
        </w:rPr>
        <w:t xml:space="preserve"> sono </w:t>
      </w:r>
      <w:r w:rsidRPr="00D87607">
        <w:rPr>
          <w:rFonts w:ascii="Times New Roman" w:hAnsi="Times New Roman" w:cs="Times New Roman"/>
          <w:b/>
          <w:bCs/>
        </w:rPr>
        <w:t>le vaste distese agricole dell’Agro Romano</w:t>
      </w:r>
      <w:r w:rsidRPr="00D87607">
        <w:rPr>
          <w:rFonts w:ascii="Times New Roman" w:hAnsi="Times New Roman" w:cs="Times New Roman"/>
        </w:rPr>
        <w:t xml:space="preserve"> con le ancor </w:t>
      </w:r>
      <w:r w:rsidRPr="00D87607">
        <w:rPr>
          <w:rFonts w:ascii="Times New Roman" w:hAnsi="Times New Roman" w:cs="Times New Roman"/>
          <w:u w:val="single"/>
        </w:rPr>
        <w:t xml:space="preserve">numerose tenute caratterizzate da lunghi e superbi filari di </w:t>
      </w:r>
      <w:r w:rsidRPr="00D87607">
        <w:rPr>
          <w:rFonts w:ascii="Times New Roman" w:hAnsi="Times New Roman" w:cs="Times New Roman"/>
          <w:u w:val="single"/>
        </w:rPr>
        <w:lastRenderedPageBreak/>
        <w:t>pino domestico</w:t>
      </w:r>
      <w:r w:rsidRPr="00D87607">
        <w:rPr>
          <w:rFonts w:ascii="Times New Roman" w:hAnsi="Times New Roman" w:cs="Times New Roman"/>
        </w:rPr>
        <w:t xml:space="preserve"> spesso raggruppati anche a fare ombra ai centri agricoli o a contrassegnare un sito archeologico; sia nel vasto Comune di Roma che attorno ad esso.</w:t>
      </w:r>
    </w:p>
    <w:p w14:paraId="314E61D9"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Dalle campagne retrostanti le Tenute di Capocotta e Castel Porziano ai viali delle bonifiche di Ostia, Fiumicino e Maccarese, da via di Malagrotta a Castel di Guido, alla Valle dell’Arrone </w:t>
      </w:r>
      <w:proofErr w:type="gramStart"/>
      <w:r w:rsidRPr="00D87607">
        <w:rPr>
          <w:rFonts w:ascii="Times New Roman" w:hAnsi="Times New Roman" w:cs="Times New Roman"/>
        </w:rPr>
        <w:t xml:space="preserve">e  </w:t>
      </w:r>
      <w:proofErr w:type="spellStart"/>
      <w:r w:rsidRPr="00D87607">
        <w:rPr>
          <w:rFonts w:ascii="Times New Roman" w:hAnsi="Times New Roman" w:cs="Times New Roman"/>
        </w:rPr>
        <w:t>Veio</w:t>
      </w:r>
      <w:proofErr w:type="spellEnd"/>
      <w:proofErr w:type="gramEnd"/>
      <w:r w:rsidRPr="00D87607">
        <w:rPr>
          <w:rFonts w:ascii="Times New Roman" w:hAnsi="Times New Roman" w:cs="Times New Roman"/>
        </w:rPr>
        <w:t xml:space="preserve"> sino a tutta la Sabina Romana, per poi girare in senso orario sino alle pendici dei Colli Albani passando per l’Acqua Vergine, Ponte di Nona, </w:t>
      </w:r>
      <w:proofErr w:type="spellStart"/>
      <w:r w:rsidRPr="00D87607">
        <w:rPr>
          <w:rFonts w:ascii="Times New Roman" w:hAnsi="Times New Roman" w:cs="Times New Roman"/>
        </w:rPr>
        <w:t>Lunghezzina</w:t>
      </w:r>
      <w:proofErr w:type="spellEnd"/>
      <w:r w:rsidRPr="00D87607">
        <w:rPr>
          <w:rFonts w:ascii="Times New Roman" w:hAnsi="Times New Roman" w:cs="Times New Roman"/>
        </w:rPr>
        <w:t>, Corcolle e Pantano Borghese. E a chiudere con l’Appia Antica.</w:t>
      </w:r>
    </w:p>
    <w:p w14:paraId="270C8C76" w14:textId="77777777"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u w:val="single"/>
        </w:rPr>
        <w:t>In tali distese pianeggianti o ondulate</w:t>
      </w:r>
      <w:r w:rsidRPr="00D87607">
        <w:rPr>
          <w:rFonts w:ascii="Times New Roman" w:hAnsi="Times New Roman" w:cs="Times New Roman"/>
        </w:rPr>
        <w:t xml:space="preserve">, quasi sempre a coltura estensiva o a pascolo, il pino domestico rappresenta sovente </w:t>
      </w:r>
      <w:r w:rsidRPr="00D87607">
        <w:rPr>
          <w:rFonts w:ascii="Times New Roman" w:hAnsi="Times New Roman" w:cs="Times New Roman"/>
          <w:u w:val="single"/>
        </w:rPr>
        <w:t>l’unica presenza arborea di rilievo</w:t>
      </w:r>
      <w:r w:rsidRPr="00D87607">
        <w:rPr>
          <w:rFonts w:ascii="Times New Roman" w:hAnsi="Times New Roman" w:cs="Times New Roman"/>
        </w:rPr>
        <w:t xml:space="preserve"> soprattutto per il suo essere stato collocato </w:t>
      </w:r>
      <w:r w:rsidRPr="00D87607">
        <w:rPr>
          <w:rFonts w:ascii="Times New Roman" w:hAnsi="Times New Roman" w:cs="Times New Roman"/>
          <w:u w:val="single"/>
        </w:rPr>
        <w:t>su crinali e poggi e a corona di casali o residenze di campagna</w:t>
      </w:r>
      <w:r w:rsidRPr="00D87607">
        <w:rPr>
          <w:rFonts w:ascii="Times New Roman" w:hAnsi="Times New Roman" w:cs="Times New Roman"/>
        </w:rPr>
        <w:t xml:space="preserve">; qui la scomparsa di un filare, tantopiù considerato che si tratta di </w:t>
      </w:r>
      <w:r w:rsidRPr="00D87607">
        <w:rPr>
          <w:rFonts w:ascii="Times New Roman" w:hAnsi="Times New Roman" w:cs="Times New Roman"/>
          <w:u w:val="single"/>
        </w:rPr>
        <w:t>esemplari adulti di bel portamento, ben potati e dall’ombrello esteso,</w:t>
      </w:r>
      <w:r w:rsidRPr="00D87607">
        <w:rPr>
          <w:rFonts w:ascii="Times New Roman" w:hAnsi="Times New Roman" w:cs="Times New Roman"/>
        </w:rPr>
        <w:t xml:space="preserve"> rappresenta un danno irreparabile sul quale è necessario correre urgentemente ai ripari.</w:t>
      </w:r>
    </w:p>
    <w:p w14:paraId="723BC8D2" w14:textId="77777777" w:rsidR="007F04B6"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 xml:space="preserve">Se molti di questi pini si trovano lungo strade o proprietà pubbliche </w:t>
      </w:r>
      <w:r w:rsidRPr="00D87607">
        <w:rPr>
          <w:rFonts w:ascii="Times New Roman" w:hAnsi="Times New Roman" w:cs="Times New Roman"/>
          <w:u w:val="single"/>
        </w:rPr>
        <w:t>la maggior parte di essi, purtroppo, ricade all’interno di tenute private i cui proprietari potrebbero</w:t>
      </w:r>
      <w:r w:rsidRPr="00D87607">
        <w:rPr>
          <w:rFonts w:ascii="Times New Roman" w:hAnsi="Times New Roman" w:cs="Times New Roman"/>
        </w:rPr>
        <w:t xml:space="preserve">, come già si nota, </w:t>
      </w:r>
      <w:r w:rsidRPr="00D87607">
        <w:rPr>
          <w:rFonts w:ascii="Times New Roman" w:hAnsi="Times New Roman" w:cs="Times New Roman"/>
          <w:u w:val="single"/>
        </w:rPr>
        <w:t>non voler o poter sostenere i costi della cura di un numero così elevato di pini.</w:t>
      </w:r>
    </w:p>
    <w:p w14:paraId="1F113A8F" w14:textId="77777777" w:rsidR="007F04B6" w:rsidRPr="00D87607" w:rsidRDefault="007F04B6" w:rsidP="008E5E75">
      <w:pPr>
        <w:pStyle w:val="Standard"/>
        <w:jc w:val="both"/>
        <w:rPr>
          <w:rFonts w:ascii="Times New Roman" w:hAnsi="Times New Roman" w:cs="Times New Roman"/>
        </w:rPr>
      </w:pPr>
    </w:p>
    <w:p w14:paraId="344B0CCD" w14:textId="7A941C5E" w:rsidR="008E5E75" w:rsidRPr="00D87607" w:rsidRDefault="008E5E75" w:rsidP="008E5E75">
      <w:pPr>
        <w:pStyle w:val="Standard"/>
        <w:jc w:val="both"/>
        <w:rPr>
          <w:rFonts w:ascii="Times New Roman" w:hAnsi="Times New Roman" w:cs="Times New Roman"/>
        </w:rPr>
      </w:pPr>
      <w:r w:rsidRPr="00D87607">
        <w:rPr>
          <w:rFonts w:ascii="Times New Roman" w:hAnsi="Times New Roman" w:cs="Times New Roman"/>
        </w:rPr>
        <w:t>Alla luce di quanto esposto</w:t>
      </w:r>
    </w:p>
    <w:p w14:paraId="3E36D237" w14:textId="77777777" w:rsidR="008E5E75" w:rsidRPr="00D87607" w:rsidRDefault="008E5E75" w:rsidP="008E5E75">
      <w:pPr>
        <w:pStyle w:val="Standard"/>
        <w:jc w:val="both"/>
        <w:rPr>
          <w:rFonts w:ascii="Times New Roman" w:hAnsi="Times New Roman" w:cs="Times New Roman"/>
        </w:rPr>
      </w:pPr>
    </w:p>
    <w:p w14:paraId="582B553B" w14:textId="77777777" w:rsidR="008E5E75" w:rsidRPr="00D87607" w:rsidRDefault="008E5E75" w:rsidP="008E5E75">
      <w:pPr>
        <w:pStyle w:val="Standard"/>
        <w:jc w:val="center"/>
        <w:rPr>
          <w:rFonts w:ascii="Times New Roman" w:hAnsi="Times New Roman" w:cs="Times New Roman"/>
          <w:b/>
          <w:bCs/>
        </w:rPr>
      </w:pPr>
      <w:r w:rsidRPr="00D87607">
        <w:rPr>
          <w:rFonts w:ascii="Times New Roman" w:hAnsi="Times New Roman" w:cs="Times New Roman"/>
          <w:b/>
          <w:bCs/>
        </w:rPr>
        <w:t>chiediamo</w:t>
      </w:r>
    </w:p>
    <w:p w14:paraId="11719CB1" w14:textId="77777777" w:rsidR="008E5E75" w:rsidRPr="00D87607" w:rsidRDefault="008E5E75" w:rsidP="008E5E75">
      <w:pPr>
        <w:pStyle w:val="Standard"/>
        <w:jc w:val="both"/>
        <w:rPr>
          <w:rFonts w:ascii="Times New Roman" w:hAnsi="Times New Roman" w:cs="Times New Roman"/>
        </w:rPr>
      </w:pPr>
    </w:p>
    <w:p w14:paraId="4E94E720" w14:textId="12803573"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il completamento urgente del secondo ciclo di endoterapia su tutte le alberature di competenza comunale nel pieno rispetto della Direttiva Regionale in materia;</w:t>
      </w:r>
    </w:p>
    <w:p w14:paraId="417392A3" w14:textId="77777777" w:rsidR="008E5E75" w:rsidRPr="00D87607" w:rsidRDefault="008E5E75" w:rsidP="008E5E75">
      <w:pPr>
        <w:pStyle w:val="Standard"/>
        <w:jc w:val="both"/>
        <w:rPr>
          <w:rFonts w:ascii="Times New Roman" w:hAnsi="Times New Roman" w:cs="Times New Roman"/>
          <w:b/>
          <w:bCs/>
        </w:rPr>
      </w:pPr>
    </w:p>
    <w:p w14:paraId="09CD5328" w14:textId="08A50003"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la pubblicazione periodica degli elenchi dei trattamenti endoterapici suddivisi per Municipio e, al loro interno, per singola strada, piazza, giardino o Villa Storica (per ambiti);</w:t>
      </w:r>
    </w:p>
    <w:p w14:paraId="24FBD423" w14:textId="77777777" w:rsidR="008E5E75" w:rsidRPr="00D87607" w:rsidRDefault="008E5E75" w:rsidP="008E5E75">
      <w:pPr>
        <w:pStyle w:val="Standard"/>
        <w:jc w:val="both"/>
        <w:rPr>
          <w:rFonts w:ascii="Times New Roman" w:hAnsi="Times New Roman" w:cs="Times New Roman"/>
          <w:b/>
          <w:bCs/>
        </w:rPr>
      </w:pPr>
    </w:p>
    <w:p w14:paraId="6C061BCD" w14:textId="3CFE2BF6"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la pubblicità anche sul posto dei programmi di abbattimento e relative motivazioni;</w:t>
      </w:r>
    </w:p>
    <w:p w14:paraId="4165868D" w14:textId="77777777" w:rsidR="008E5E75" w:rsidRPr="00D87607" w:rsidRDefault="008E5E75" w:rsidP="008E5E75">
      <w:pPr>
        <w:pStyle w:val="Standard"/>
        <w:jc w:val="both"/>
        <w:rPr>
          <w:rFonts w:ascii="Times New Roman" w:hAnsi="Times New Roman" w:cs="Times New Roman"/>
          <w:b/>
          <w:bCs/>
        </w:rPr>
      </w:pPr>
    </w:p>
    <w:p w14:paraId="6EE7AB75" w14:textId="7DE95108"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la predisposizione di misure volte a rendere obbligatorio il trattamento per i privati e relative sanzioni;</w:t>
      </w:r>
    </w:p>
    <w:p w14:paraId="48A99859" w14:textId="77777777" w:rsidR="008E5E75" w:rsidRPr="00D87607" w:rsidRDefault="008E5E75" w:rsidP="008E5E75">
      <w:pPr>
        <w:pStyle w:val="Standard"/>
        <w:jc w:val="both"/>
        <w:rPr>
          <w:rFonts w:ascii="Times New Roman" w:hAnsi="Times New Roman" w:cs="Times New Roman"/>
          <w:b/>
          <w:bCs/>
        </w:rPr>
      </w:pPr>
    </w:p>
    <w:p w14:paraId="2D465717" w14:textId="7AD6A9D9"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l’intimazione all’effettuazione dell’endoterapia per gli altri enti proprietari delle strade, Anas in primis, o istituzioni;</w:t>
      </w:r>
    </w:p>
    <w:p w14:paraId="7E87CF24" w14:textId="77777777" w:rsidR="008E5E75" w:rsidRPr="00D87607" w:rsidRDefault="008E5E75" w:rsidP="008E5E75">
      <w:pPr>
        <w:pStyle w:val="Standard"/>
        <w:jc w:val="both"/>
        <w:rPr>
          <w:rFonts w:ascii="Times New Roman" w:hAnsi="Times New Roman" w:cs="Times New Roman"/>
          <w:b/>
          <w:bCs/>
        </w:rPr>
      </w:pPr>
    </w:p>
    <w:p w14:paraId="3B22845A" w14:textId="183ED31C"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una moratoria delle potature dei pini per almeno tre anni salvo casi di comprovata pericolosità;</w:t>
      </w:r>
    </w:p>
    <w:p w14:paraId="363C364E" w14:textId="77777777" w:rsidR="008E5E75" w:rsidRPr="00D87607" w:rsidRDefault="008E5E75" w:rsidP="008E5E75">
      <w:pPr>
        <w:pStyle w:val="Standard"/>
        <w:jc w:val="both"/>
        <w:rPr>
          <w:rFonts w:ascii="Times New Roman" w:hAnsi="Times New Roman" w:cs="Times New Roman"/>
          <w:b/>
          <w:bCs/>
        </w:rPr>
      </w:pPr>
    </w:p>
    <w:p w14:paraId="3EFC1E5C" w14:textId="3D359497"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l’elenco dei siti autorizzati al conferimento delle potature;</w:t>
      </w:r>
    </w:p>
    <w:p w14:paraId="692588F6" w14:textId="77777777" w:rsidR="008E5E75" w:rsidRPr="00D87607" w:rsidRDefault="008E5E75" w:rsidP="008E5E75">
      <w:pPr>
        <w:pStyle w:val="Standard"/>
        <w:jc w:val="both"/>
        <w:rPr>
          <w:rFonts w:ascii="Times New Roman" w:hAnsi="Times New Roman" w:cs="Times New Roman"/>
          <w:b/>
          <w:bCs/>
        </w:rPr>
      </w:pPr>
    </w:p>
    <w:p w14:paraId="60042187" w14:textId="4B924045" w:rsidR="008E5E75" w:rsidRPr="00D87607" w:rsidRDefault="008E5E75" w:rsidP="007F04B6">
      <w:pPr>
        <w:pStyle w:val="Standard"/>
        <w:numPr>
          <w:ilvl w:val="0"/>
          <w:numId w:val="14"/>
        </w:numPr>
        <w:jc w:val="both"/>
        <w:rPr>
          <w:rFonts w:ascii="Times New Roman" w:hAnsi="Times New Roman" w:cs="Times New Roman"/>
          <w:b/>
          <w:bCs/>
        </w:rPr>
      </w:pPr>
      <w:r w:rsidRPr="00D87607">
        <w:rPr>
          <w:rFonts w:ascii="Times New Roman" w:hAnsi="Times New Roman" w:cs="Times New Roman"/>
          <w:b/>
          <w:bCs/>
        </w:rPr>
        <w:t>i dati ufficiali sugli incidenti mortali o con feriti ascrivibili a crolli o caduta di rami di pino degli ultimi dieci anni e relative richieste di risarcimento danni avanzate a Roma Capitale.</w:t>
      </w:r>
    </w:p>
    <w:p w14:paraId="198721EB" w14:textId="77777777" w:rsidR="008E5E75" w:rsidRPr="00D87607" w:rsidRDefault="008E5E75" w:rsidP="008E5E75">
      <w:pPr>
        <w:pStyle w:val="Standard"/>
        <w:jc w:val="both"/>
        <w:rPr>
          <w:rFonts w:ascii="Times New Roman" w:hAnsi="Times New Roman" w:cs="Times New Roman"/>
          <w:b/>
          <w:bCs/>
        </w:rPr>
      </w:pPr>
    </w:p>
    <w:p w14:paraId="4C796657" w14:textId="7BF1C5CE" w:rsidR="001C5102" w:rsidRPr="00D87607" w:rsidRDefault="008E5E75" w:rsidP="00303448">
      <w:pPr>
        <w:pStyle w:val="Standard"/>
        <w:numPr>
          <w:ilvl w:val="0"/>
          <w:numId w:val="14"/>
        </w:numPr>
        <w:jc w:val="both"/>
        <w:rPr>
          <w:rFonts w:ascii="Times New Roman" w:eastAsia="Calibri" w:hAnsi="Times New Roman" w:cs="Times New Roman"/>
        </w:rPr>
      </w:pPr>
      <w:r w:rsidRPr="00D87607">
        <w:rPr>
          <w:rFonts w:ascii="Times New Roman" w:hAnsi="Times New Roman" w:cs="Times New Roman"/>
          <w:b/>
          <w:bCs/>
        </w:rPr>
        <w:t>stop alla piantagione di lecci in sostituzione dei pini e riduzione della loro percentuale anche in rapporto ai nuovi impianti e ad altre specie più ornamentali.</w:t>
      </w:r>
    </w:p>
    <w:sectPr w:rsidR="001C5102" w:rsidRPr="00D87607" w:rsidSect="00C17658">
      <w:headerReference w:type="default" r:id="rId8"/>
      <w:footerReference w:type="default" r:id="rId9"/>
      <w:headerReference w:type="first" r:id="rId10"/>
      <w:footerReference w:type="first" r:id="rId11"/>
      <w:type w:val="continuous"/>
      <w:pgSz w:w="11906" w:h="16838" w:code="9"/>
      <w:pgMar w:top="1418" w:right="1134" w:bottom="1134" w:left="1134"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141E" w14:textId="77777777" w:rsidR="001B7103" w:rsidRDefault="001B7103">
      <w:r>
        <w:separator/>
      </w:r>
    </w:p>
  </w:endnote>
  <w:endnote w:type="continuationSeparator" w:id="0">
    <w:p w14:paraId="6D128FF5" w14:textId="77777777" w:rsidR="001B7103" w:rsidRDefault="001B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93487"/>
      <w:docPartObj>
        <w:docPartGallery w:val="Page Numbers (Bottom of Page)"/>
        <w:docPartUnique/>
      </w:docPartObj>
    </w:sdtPr>
    <w:sdtContent>
      <w:p w14:paraId="133085A7" w14:textId="2E1FADF6" w:rsidR="000E0FB6" w:rsidRDefault="000E0FB6">
        <w:pPr>
          <w:pStyle w:val="Pidipagina"/>
          <w:jc w:val="right"/>
        </w:pPr>
        <w:r>
          <w:fldChar w:fldCharType="begin"/>
        </w:r>
        <w:r>
          <w:instrText>PAGE   \* MERGEFORMAT</w:instrText>
        </w:r>
        <w:r>
          <w:fldChar w:fldCharType="separate"/>
        </w:r>
        <w:r>
          <w:t>2</w:t>
        </w:r>
        <w:r>
          <w:fldChar w:fldCharType="end"/>
        </w:r>
      </w:p>
    </w:sdtContent>
  </w:sdt>
  <w:p w14:paraId="35866C16" w14:textId="77777777" w:rsidR="00D52BC7" w:rsidRDefault="00D52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40C4" w14:textId="3653ED1B" w:rsidR="004E7AA5" w:rsidRPr="00DD1509" w:rsidRDefault="00DD1509" w:rsidP="00DD1509">
    <w:pPr>
      <w:pStyle w:val="Pidipagina"/>
    </w:pPr>
    <w:r>
      <w:rPr>
        <w:noProof/>
      </w:rPr>
      <mc:AlternateContent>
        <mc:Choice Requires="wps">
          <w:drawing>
            <wp:anchor distT="0" distB="0" distL="114300" distR="114300" simplePos="0" relativeHeight="251659264" behindDoc="0" locked="0" layoutInCell="1" allowOverlap="1" wp14:anchorId="4CBBF8F4" wp14:editId="51BDD2EA">
              <wp:simplePos x="0" y="0"/>
              <wp:positionH relativeFrom="column">
                <wp:posOffset>-103936</wp:posOffset>
              </wp:positionH>
              <wp:positionV relativeFrom="paragraph">
                <wp:posOffset>232512</wp:posOffset>
              </wp:positionV>
              <wp:extent cx="6534150" cy="4191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6534150" cy="419100"/>
                      </a:xfrm>
                      <a:prstGeom prst="rect">
                        <a:avLst/>
                      </a:prstGeom>
                      <a:noFill/>
                      <a:ln w="6350">
                        <a:noFill/>
                      </a:ln>
                    </wps:spPr>
                    <wps:txbx>
                      <w:txbxContent>
                        <w:p w14:paraId="3543C230" w14:textId="2335FD58" w:rsidR="00DD1509" w:rsidRPr="00D52BC7" w:rsidRDefault="00DD1509" w:rsidP="00DD1509">
                          <w:pPr>
                            <w:pStyle w:val="Pidipagina"/>
                            <w:tabs>
                              <w:tab w:val="clear" w:pos="4819"/>
                              <w:tab w:val="clear" w:pos="9638"/>
                            </w:tabs>
                            <w:ind w:right="8"/>
                            <w:jc w:val="center"/>
                            <w:rPr>
                              <w:rFonts w:asciiTheme="minorHAnsi" w:hAnsiTheme="minorHAnsi" w:cstheme="minorHAnsi"/>
                              <w:color w:val="5F5F5F"/>
                              <w:sz w:val="20"/>
                              <w:szCs w:val="20"/>
                            </w:rPr>
                          </w:pPr>
                          <w:r w:rsidRPr="00D52BC7">
                            <w:rPr>
                              <w:rFonts w:asciiTheme="minorHAnsi" w:hAnsiTheme="minorHAnsi" w:cstheme="minorHAnsi"/>
                              <w:color w:val="5F5F5F"/>
                              <w:sz w:val="20"/>
                              <w:szCs w:val="20"/>
                            </w:rPr>
                            <w:t>Via dei Gracchi</w:t>
                          </w:r>
                          <w:r w:rsidR="00C17658" w:rsidRPr="00D52BC7">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187 00192 Roma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Tel. +39 06 8414012</w:t>
                          </w:r>
                        </w:p>
                        <w:p w14:paraId="29440E2E" w14:textId="074DC9DE" w:rsidR="00DD1509" w:rsidRPr="00D52BC7" w:rsidRDefault="00DD1509" w:rsidP="00DD1509">
                          <w:pPr>
                            <w:pStyle w:val="Pidipagina"/>
                            <w:tabs>
                              <w:tab w:val="clear" w:pos="4819"/>
                              <w:tab w:val="clear" w:pos="9638"/>
                            </w:tabs>
                            <w:ind w:right="8"/>
                            <w:jc w:val="center"/>
                            <w:rPr>
                              <w:rFonts w:asciiTheme="minorHAnsi" w:hAnsiTheme="minorHAnsi" w:cstheme="minorHAnsi"/>
                              <w:sz w:val="20"/>
                              <w:szCs w:val="20"/>
                            </w:rPr>
                          </w:pPr>
                          <w:r w:rsidRPr="00D52BC7">
                            <w:rPr>
                              <w:rFonts w:asciiTheme="minorHAnsi" w:hAnsiTheme="minorHAnsi" w:cstheme="minorHAnsi"/>
                              <w:color w:val="5F5F5F"/>
                              <w:sz w:val="20"/>
                              <w:szCs w:val="20"/>
                            </w:rPr>
                            <w:t xml:space="preserve">C.F. 80078410588 P.IVA 02121101006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w:t>
                          </w:r>
                          <w:hyperlink r:id="rId1" w:history="1">
                            <w:r w:rsidRPr="00D52BC7">
                              <w:rPr>
                                <w:rStyle w:val="Collegamentoipertestuale"/>
                                <w:rFonts w:asciiTheme="minorHAnsi" w:hAnsiTheme="minorHAnsi" w:cstheme="minorHAnsi"/>
                                <w:color w:val="5F5F5F"/>
                                <w:sz w:val="20"/>
                                <w:szCs w:val="20"/>
                                <w:u w:val="none"/>
                              </w:rPr>
                              <w:t>roma@italianostra.org</w:t>
                            </w:r>
                          </w:hyperlink>
                          <w:r w:rsidRPr="00D52BC7">
                            <w:rPr>
                              <w:rFonts w:asciiTheme="minorHAnsi" w:hAnsiTheme="minorHAnsi" w:cstheme="minorHAnsi"/>
                              <w:color w:val="5F5F5F"/>
                              <w:sz w:val="20"/>
                              <w:szCs w:val="20"/>
                            </w:rPr>
                            <w:t xml:space="preserve">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w:t>
                          </w:r>
                          <w:hyperlink r:id="rId2" w:history="1">
                            <w:r w:rsidRPr="00D52BC7">
                              <w:rPr>
                                <w:rStyle w:val="Collegamentoipertestuale"/>
                                <w:rFonts w:asciiTheme="minorHAnsi" w:hAnsiTheme="minorHAnsi" w:cstheme="minorHAnsi"/>
                                <w:color w:val="5F5F5F"/>
                                <w:sz w:val="20"/>
                                <w:szCs w:val="20"/>
                                <w:u w:val="none"/>
                              </w:rPr>
                              <w:t>www.italianostraroma.org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BF8F4" id="_x0000_t202" coordsize="21600,21600" o:spt="202" path="m,l,21600r21600,l21600,xe">
              <v:stroke joinstyle="miter"/>
              <v:path gradientshapeok="t" o:connecttype="rect"/>
            </v:shapetype>
            <v:shape id="Casella di testo 4" o:spid="_x0000_s1026" type="#_x0000_t202" style="position:absolute;margin-left:-8.2pt;margin-top:18.3pt;width:51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" filled="f" stroked="f" strokeweight=".5pt">
              <v:textbox>
                <w:txbxContent>
                  <w:p w14:paraId="3543C230" w14:textId="2335FD58" w:rsidR="00DD1509" w:rsidRPr="00D52BC7" w:rsidRDefault="00DD1509" w:rsidP="00DD1509">
                    <w:pPr>
                      <w:pStyle w:val="Pidipagina"/>
                      <w:tabs>
                        <w:tab w:val="clear" w:pos="4819"/>
                        <w:tab w:val="clear" w:pos="9638"/>
                      </w:tabs>
                      <w:ind w:right="8"/>
                      <w:jc w:val="center"/>
                      <w:rPr>
                        <w:rFonts w:asciiTheme="minorHAnsi" w:hAnsiTheme="minorHAnsi" w:cstheme="minorHAnsi"/>
                        <w:color w:val="5F5F5F"/>
                        <w:sz w:val="20"/>
                        <w:szCs w:val="20"/>
                      </w:rPr>
                    </w:pPr>
                    <w:r w:rsidRPr="00D52BC7">
                      <w:rPr>
                        <w:rFonts w:asciiTheme="minorHAnsi" w:hAnsiTheme="minorHAnsi" w:cstheme="minorHAnsi"/>
                        <w:color w:val="5F5F5F"/>
                        <w:sz w:val="20"/>
                        <w:szCs w:val="20"/>
                      </w:rPr>
                      <w:t>Via dei Gracchi</w:t>
                    </w:r>
                    <w:r w:rsidR="00C17658" w:rsidRPr="00D52BC7">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187 00192 Roma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Tel. +39 06 8414012</w:t>
                    </w:r>
                  </w:p>
                  <w:p w14:paraId="29440E2E" w14:textId="074DC9DE" w:rsidR="00DD1509" w:rsidRPr="00D52BC7" w:rsidRDefault="00DD1509" w:rsidP="00DD1509">
                    <w:pPr>
                      <w:pStyle w:val="Pidipagina"/>
                      <w:tabs>
                        <w:tab w:val="clear" w:pos="4819"/>
                        <w:tab w:val="clear" w:pos="9638"/>
                      </w:tabs>
                      <w:ind w:right="8"/>
                      <w:jc w:val="center"/>
                      <w:rPr>
                        <w:rFonts w:asciiTheme="minorHAnsi" w:hAnsiTheme="minorHAnsi" w:cstheme="minorHAnsi"/>
                        <w:sz w:val="20"/>
                        <w:szCs w:val="20"/>
                      </w:rPr>
                    </w:pPr>
                    <w:r w:rsidRPr="00D52BC7">
                      <w:rPr>
                        <w:rFonts w:asciiTheme="minorHAnsi" w:hAnsiTheme="minorHAnsi" w:cstheme="minorHAnsi"/>
                        <w:color w:val="5F5F5F"/>
                        <w:sz w:val="20"/>
                        <w:szCs w:val="20"/>
                      </w:rPr>
                      <w:t xml:space="preserve">C.F. 80078410588 P.IVA 02121101006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w:t>
                    </w:r>
                    <w:hyperlink r:id="rId3" w:history="1">
                      <w:r w:rsidRPr="00D52BC7">
                        <w:rPr>
                          <w:rStyle w:val="Collegamentoipertestuale"/>
                          <w:rFonts w:asciiTheme="minorHAnsi" w:hAnsiTheme="minorHAnsi" w:cstheme="minorHAnsi"/>
                          <w:color w:val="5F5F5F"/>
                          <w:sz w:val="20"/>
                          <w:szCs w:val="20"/>
                          <w:u w:val="none"/>
                        </w:rPr>
                        <w:t>roma@italianostra.org</w:t>
                      </w:r>
                    </w:hyperlink>
                    <w:r w:rsidRPr="00D52BC7">
                      <w:rPr>
                        <w:rFonts w:asciiTheme="minorHAnsi" w:hAnsiTheme="minorHAnsi" w:cstheme="minorHAnsi"/>
                        <w:color w:val="5F5F5F"/>
                        <w:sz w:val="20"/>
                        <w:szCs w:val="20"/>
                      </w:rPr>
                      <w:t xml:space="preserve"> </w:t>
                    </w:r>
                    <w:r w:rsidR="009F2580">
                      <w:rPr>
                        <w:rFonts w:asciiTheme="minorHAnsi" w:hAnsiTheme="minorHAnsi" w:cstheme="minorHAnsi"/>
                        <w:color w:val="5F5F5F"/>
                        <w:sz w:val="20"/>
                        <w:szCs w:val="20"/>
                      </w:rPr>
                      <w:t>-</w:t>
                    </w:r>
                    <w:r w:rsidRPr="00D52BC7">
                      <w:rPr>
                        <w:rFonts w:asciiTheme="minorHAnsi" w:hAnsiTheme="minorHAnsi" w:cstheme="minorHAnsi"/>
                        <w:color w:val="5F5F5F"/>
                        <w:sz w:val="20"/>
                        <w:szCs w:val="20"/>
                      </w:rPr>
                      <w:t xml:space="preserve"> </w:t>
                    </w:r>
                    <w:hyperlink r:id="rId4" w:history="1">
                      <w:r w:rsidRPr="00D52BC7">
                        <w:rPr>
                          <w:rStyle w:val="Collegamentoipertestuale"/>
                          <w:rFonts w:asciiTheme="minorHAnsi" w:hAnsiTheme="minorHAnsi" w:cstheme="minorHAnsi"/>
                          <w:color w:val="5F5F5F"/>
                          <w:sz w:val="20"/>
                          <w:szCs w:val="20"/>
                          <w:u w:val="none"/>
                        </w:rPr>
                        <w:t>www.italianostraroma.org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274C" w14:textId="77777777" w:rsidR="001B7103" w:rsidRDefault="001B7103">
      <w:r>
        <w:separator/>
      </w:r>
    </w:p>
  </w:footnote>
  <w:footnote w:type="continuationSeparator" w:id="0">
    <w:p w14:paraId="118DDBA9" w14:textId="77777777" w:rsidR="001B7103" w:rsidRDefault="001B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BC90" w14:textId="5C1E2341" w:rsidR="004E7AA5" w:rsidRDefault="00215610" w:rsidP="00FA6710">
    <w:pPr>
      <w:pStyle w:val="Intestazione"/>
      <w:jc w:val="right"/>
    </w:pPr>
    <w:r w:rsidRPr="00D57AA3">
      <w:rPr>
        <w:noProof/>
      </w:rPr>
      <w:drawing>
        <wp:inline distT="0" distB="0" distL="0" distR="0" wp14:anchorId="077E8A4D" wp14:editId="03F39BB2">
          <wp:extent cx="1140328" cy="609599"/>
          <wp:effectExtent l="0" t="0" r="3175" b="63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0328" cy="609599"/>
                  </a:xfrm>
                  <a:prstGeom prst="rect">
                    <a:avLst/>
                  </a:prstGeom>
                  <a:noFill/>
                  <a:ln>
                    <a:noFill/>
                  </a:ln>
                </pic:spPr>
              </pic:pic>
            </a:graphicData>
          </a:graphic>
        </wp:inline>
      </w:drawing>
    </w:r>
  </w:p>
  <w:p w14:paraId="0B3B5D37" w14:textId="7F73D055" w:rsidR="00BB7606" w:rsidRDefault="00BB7606" w:rsidP="00FA6710">
    <w:pPr>
      <w:pStyle w:val="Intestazione"/>
      <w:jc w:val="right"/>
    </w:pPr>
  </w:p>
  <w:p w14:paraId="190C466A" w14:textId="06F61BF7" w:rsidR="00BB7606" w:rsidRDefault="00BB7606" w:rsidP="00FA6710">
    <w:pPr>
      <w:pStyle w:val="Intestazione"/>
      <w:jc w:val="right"/>
    </w:pPr>
  </w:p>
  <w:p w14:paraId="2A9B82D6" w14:textId="77777777" w:rsidR="00BB7606" w:rsidRDefault="00BB7606" w:rsidP="00FA6710">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9" w:type="dxa"/>
      <w:tblLook w:val="01E0" w:firstRow="1" w:lastRow="1" w:firstColumn="1" w:lastColumn="1" w:noHBand="0" w:noVBand="0"/>
    </w:tblPr>
    <w:tblGrid>
      <w:gridCol w:w="3510"/>
      <w:gridCol w:w="6449"/>
    </w:tblGrid>
    <w:tr w:rsidR="004E7AA5" w14:paraId="21FED645" w14:textId="77777777" w:rsidTr="00A04F98">
      <w:trPr>
        <w:trHeight w:val="2147"/>
      </w:trPr>
      <w:tc>
        <w:tcPr>
          <w:tcW w:w="3510" w:type="dxa"/>
        </w:tcPr>
        <w:p w14:paraId="3A1261B7" w14:textId="0BD04952" w:rsidR="004E7AA5" w:rsidRPr="00FB7A5B" w:rsidRDefault="00215610" w:rsidP="00B23018">
          <w:pPr>
            <w:pStyle w:val="Intestazione"/>
            <w:tabs>
              <w:tab w:val="left" w:pos="420"/>
              <w:tab w:val="left" w:pos="760"/>
            </w:tabs>
            <w:jc w:val="center"/>
          </w:pPr>
          <w:r w:rsidRPr="00771351">
            <w:rPr>
              <w:rFonts w:ascii="Comic Sans MS" w:hAnsi="Comic Sans MS"/>
              <w:b/>
              <w:noProof/>
              <w:color w:val="000000"/>
              <w:sz w:val="16"/>
            </w:rPr>
            <w:drawing>
              <wp:inline distT="0" distB="0" distL="0" distR="0" wp14:anchorId="2B44DB85" wp14:editId="0FD57AAF">
                <wp:extent cx="895350" cy="1057275"/>
                <wp:effectExtent l="0" t="0" r="0" b="0"/>
                <wp:docPr id="6" name="Immagine 6" descr="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E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a:ln>
                          <a:noFill/>
                        </a:ln>
                      </pic:spPr>
                    </pic:pic>
                  </a:graphicData>
                </a:graphic>
              </wp:inline>
            </w:drawing>
          </w:r>
        </w:p>
      </w:tc>
      <w:tc>
        <w:tcPr>
          <w:tcW w:w="6449" w:type="dxa"/>
        </w:tcPr>
        <w:p w14:paraId="6E3B698B" w14:textId="2F37EC1B" w:rsidR="004E7AA5" w:rsidRDefault="00215610" w:rsidP="00B23018">
          <w:pPr>
            <w:pStyle w:val="Intestazione"/>
            <w:tabs>
              <w:tab w:val="left" w:pos="1200"/>
            </w:tabs>
            <w:jc w:val="right"/>
          </w:pPr>
          <w:r w:rsidRPr="00D57AA3">
            <w:rPr>
              <w:noProof/>
            </w:rPr>
            <w:drawing>
              <wp:inline distT="0" distB="0" distL="0" distR="0" wp14:anchorId="0BA657AF" wp14:editId="5638C606">
                <wp:extent cx="1343024" cy="717957"/>
                <wp:effectExtent l="0" t="0" r="0" b="6350"/>
                <wp:docPr id="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magin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3024" cy="717957"/>
                        </a:xfrm>
                        <a:prstGeom prst="rect">
                          <a:avLst/>
                        </a:prstGeom>
                        <a:noFill/>
                        <a:ln>
                          <a:noFill/>
                        </a:ln>
                      </pic:spPr>
                    </pic:pic>
                  </a:graphicData>
                </a:graphic>
              </wp:inline>
            </w:drawing>
          </w:r>
        </w:p>
        <w:p w14:paraId="784CDEF2" w14:textId="77777777" w:rsidR="00CA7BAA" w:rsidRDefault="00A04F98" w:rsidP="00A04F98">
          <w:pPr>
            <w:ind w:left="-5070"/>
            <w:jc w:val="right"/>
            <w:rPr>
              <w:sz w:val="16"/>
              <w:szCs w:val="16"/>
            </w:rPr>
          </w:pPr>
          <w:r>
            <w:rPr>
              <w:sz w:val="16"/>
              <w:szCs w:val="16"/>
            </w:rPr>
            <w:t>Associazione Nazionale per la tutela del Patrimonio Storico, Artistico e Naturale della Nazione</w:t>
          </w:r>
        </w:p>
        <w:p w14:paraId="3811E805" w14:textId="638EA0F3" w:rsidR="004E7AA5" w:rsidRPr="00FC6395" w:rsidRDefault="00CA7BAA" w:rsidP="00A04F98">
          <w:pPr>
            <w:ind w:left="-5070"/>
            <w:jc w:val="right"/>
          </w:pPr>
          <w:r w:rsidRPr="00FC6395">
            <w:t>SEZIONE ROMA</w:t>
          </w:r>
        </w:p>
      </w:tc>
    </w:tr>
  </w:tbl>
  <w:p w14:paraId="486ECF5C" w14:textId="77777777" w:rsidR="004E7AA5" w:rsidRPr="00AD3FD4" w:rsidRDefault="004E7AA5" w:rsidP="00611D7C">
    <w:pPr>
      <w:pStyle w:val="Intestazione"/>
      <w:tabs>
        <w:tab w:val="left" w:pos="1200"/>
      </w:tabs>
      <w:rPr>
        <w:rFonts w:ascii="Arial" w:hAnsi="Arial"/>
        <w:color w:val="0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8A1"/>
    <w:multiLevelType w:val="hybridMultilevel"/>
    <w:tmpl w:val="477272FA"/>
    <w:lvl w:ilvl="0" w:tplc="EBC8FD2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242AAC"/>
    <w:multiLevelType w:val="hybridMultilevel"/>
    <w:tmpl w:val="AFF87320"/>
    <w:lvl w:ilvl="0" w:tplc="2D9AF51A">
      <w:numFmt w:val="bullet"/>
      <w:lvlText w:val="-"/>
      <w:lvlJc w:val="left"/>
      <w:pPr>
        <w:ind w:left="2160" w:hanging="360"/>
      </w:pPr>
      <w:rPr>
        <w:rFonts w:ascii="Times New Roman" w:eastAsia="Times New Roman" w:hAnsi="Times New Roman"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66C661F"/>
    <w:multiLevelType w:val="hybridMultilevel"/>
    <w:tmpl w:val="E9F043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823FAA"/>
    <w:multiLevelType w:val="hybridMultilevel"/>
    <w:tmpl w:val="CF72EDCA"/>
    <w:lvl w:ilvl="0" w:tplc="A74CB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151E7"/>
    <w:multiLevelType w:val="hybridMultilevel"/>
    <w:tmpl w:val="9BBE4480"/>
    <w:lvl w:ilvl="0" w:tplc="5A6AFE84">
      <w:start w:val="1"/>
      <w:numFmt w:val="bullet"/>
      <w:lvlText w:val=""/>
      <w:lvlJc w:val="left"/>
      <w:pPr>
        <w:tabs>
          <w:tab w:val="num" w:pos="950"/>
        </w:tabs>
        <w:ind w:left="950" w:hanging="380"/>
      </w:pPr>
      <w:rPr>
        <w:rFonts w:ascii="Wingdings" w:hAnsi="Wingdings" w:hint="default"/>
        <w:b/>
        <w:i/>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132A4A"/>
    <w:multiLevelType w:val="hybridMultilevel"/>
    <w:tmpl w:val="9B40748A"/>
    <w:lvl w:ilvl="0" w:tplc="03504C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77E"/>
    <w:multiLevelType w:val="hybridMultilevel"/>
    <w:tmpl w:val="37A8A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86D07"/>
    <w:multiLevelType w:val="hybridMultilevel"/>
    <w:tmpl w:val="9B520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1F5E90"/>
    <w:multiLevelType w:val="hybridMultilevel"/>
    <w:tmpl w:val="8DFC88A2"/>
    <w:lvl w:ilvl="0" w:tplc="5F688262">
      <w:numFmt w:val="bullet"/>
      <w:lvlText w:val="-"/>
      <w:lvlJc w:val="left"/>
      <w:pPr>
        <w:ind w:left="2160" w:hanging="360"/>
      </w:pPr>
      <w:rPr>
        <w:rFonts w:ascii="Times New Roman" w:eastAsia="Times New Roman" w:hAnsi="Times New Roman"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5B8E2126"/>
    <w:multiLevelType w:val="hybridMultilevel"/>
    <w:tmpl w:val="5568E3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995848"/>
    <w:multiLevelType w:val="hybridMultilevel"/>
    <w:tmpl w:val="5D96BFAC"/>
    <w:lvl w:ilvl="0" w:tplc="402641C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EC558C6"/>
    <w:multiLevelType w:val="hybridMultilevel"/>
    <w:tmpl w:val="341C881E"/>
    <w:lvl w:ilvl="0" w:tplc="B7049ADA">
      <w:numFmt w:val="bullet"/>
      <w:lvlText w:val="-"/>
      <w:lvlJc w:val="left"/>
      <w:pPr>
        <w:tabs>
          <w:tab w:val="num" w:pos="4245"/>
        </w:tabs>
        <w:ind w:left="4245" w:hanging="705"/>
      </w:pPr>
      <w:rPr>
        <w:rFonts w:ascii="Times New Roman" w:eastAsia="Times New Roman" w:hAnsi="Times New Roman" w:cs="Times New Roman"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12" w15:restartNumberingAfterBreak="0">
    <w:nsid w:val="6F2521C4"/>
    <w:multiLevelType w:val="hybridMultilevel"/>
    <w:tmpl w:val="B90A57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60D36"/>
    <w:multiLevelType w:val="hybridMultilevel"/>
    <w:tmpl w:val="24CE3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12"/>
  </w:num>
  <w:num w:numId="7">
    <w:abstractNumId w:val="6"/>
  </w:num>
  <w:num w:numId="8">
    <w:abstractNumId w:val="3"/>
  </w:num>
  <w:num w:numId="9">
    <w:abstractNumId w:val="8"/>
  </w:num>
  <w:num w:numId="10">
    <w:abstractNumId w:val="1"/>
  </w:num>
  <w:num w:numId="11">
    <w:abstractNumId w:val="0"/>
  </w:num>
  <w:num w:numId="12">
    <w:abstractNumId w:val="7"/>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CE"/>
    <w:rsid w:val="00004B67"/>
    <w:rsid w:val="00010AC6"/>
    <w:rsid w:val="0001226B"/>
    <w:rsid w:val="0002339C"/>
    <w:rsid w:val="000263AA"/>
    <w:rsid w:val="00032C1F"/>
    <w:rsid w:val="00034141"/>
    <w:rsid w:val="000479B0"/>
    <w:rsid w:val="00053941"/>
    <w:rsid w:val="00055FE0"/>
    <w:rsid w:val="0007449A"/>
    <w:rsid w:val="000803EC"/>
    <w:rsid w:val="000851CA"/>
    <w:rsid w:val="000A3CCE"/>
    <w:rsid w:val="000B2DA1"/>
    <w:rsid w:val="000B5B65"/>
    <w:rsid w:val="000B72EC"/>
    <w:rsid w:val="000C0187"/>
    <w:rsid w:val="000E0F12"/>
    <w:rsid w:val="000E0FB6"/>
    <w:rsid w:val="000E633F"/>
    <w:rsid w:val="000F1705"/>
    <w:rsid w:val="000F415D"/>
    <w:rsid w:val="0010650A"/>
    <w:rsid w:val="00107A3C"/>
    <w:rsid w:val="00120EA9"/>
    <w:rsid w:val="00121DEB"/>
    <w:rsid w:val="001275C9"/>
    <w:rsid w:val="00127E73"/>
    <w:rsid w:val="00130428"/>
    <w:rsid w:val="00136AA2"/>
    <w:rsid w:val="001435FA"/>
    <w:rsid w:val="00146FFD"/>
    <w:rsid w:val="00152C9D"/>
    <w:rsid w:val="00157EC2"/>
    <w:rsid w:val="001649B3"/>
    <w:rsid w:val="00167B7D"/>
    <w:rsid w:val="0017433C"/>
    <w:rsid w:val="001769DB"/>
    <w:rsid w:val="00183CB9"/>
    <w:rsid w:val="001A661A"/>
    <w:rsid w:val="001B7103"/>
    <w:rsid w:val="001C5102"/>
    <w:rsid w:val="001C5121"/>
    <w:rsid w:val="001D17FE"/>
    <w:rsid w:val="001D53D5"/>
    <w:rsid w:val="001E271A"/>
    <w:rsid w:val="001F18DB"/>
    <w:rsid w:val="001F2F71"/>
    <w:rsid w:val="001F6FDE"/>
    <w:rsid w:val="00212436"/>
    <w:rsid w:val="00215610"/>
    <w:rsid w:val="002269D3"/>
    <w:rsid w:val="002315A9"/>
    <w:rsid w:val="0023270B"/>
    <w:rsid w:val="00242DCF"/>
    <w:rsid w:val="0025028B"/>
    <w:rsid w:val="002525C3"/>
    <w:rsid w:val="00252D5E"/>
    <w:rsid w:val="00254BA8"/>
    <w:rsid w:val="00263763"/>
    <w:rsid w:val="00271B4F"/>
    <w:rsid w:val="00284ADD"/>
    <w:rsid w:val="00295B57"/>
    <w:rsid w:val="00296DAE"/>
    <w:rsid w:val="002A0A55"/>
    <w:rsid w:val="002A3B78"/>
    <w:rsid w:val="002A404F"/>
    <w:rsid w:val="002A4A1C"/>
    <w:rsid w:val="002B0C81"/>
    <w:rsid w:val="002B44FA"/>
    <w:rsid w:val="002C3202"/>
    <w:rsid w:val="002D0A4E"/>
    <w:rsid w:val="002D6CD7"/>
    <w:rsid w:val="002E3426"/>
    <w:rsid w:val="002E4060"/>
    <w:rsid w:val="002E4736"/>
    <w:rsid w:val="002E479C"/>
    <w:rsid w:val="002E5061"/>
    <w:rsid w:val="002E5C97"/>
    <w:rsid w:val="00311DEF"/>
    <w:rsid w:val="00312E5C"/>
    <w:rsid w:val="00317078"/>
    <w:rsid w:val="00331928"/>
    <w:rsid w:val="0033210E"/>
    <w:rsid w:val="003322C8"/>
    <w:rsid w:val="003335E3"/>
    <w:rsid w:val="00333A94"/>
    <w:rsid w:val="00337447"/>
    <w:rsid w:val="00345DC8"/>
    <w:rsid w:val="003600E9"/>
    <w:rsid w:val="003625B0"/>
    <w:rsid w:val="0036378A"/>
    <w:rsid w:val="0037189B"/>
    <w:rsid w:val="0037692B"/>
    <w:rsid w:val="0038088C"/>
    <w:rsid w:val="00381C8C"/>
    <w:rsid w:val="00385656"/>
    <w:rsid w:val="0039338A"/>
    <w:rsid w:val="003964F8"/>
    <w:rsid w:val="003973EB"/>
    <w:rsid w:val="003B0E76"/>
    <w:rsid w:val="003B31A0"/>
    <w:rsid w:val="003B329E"/>
    <w:rsid w:val="003D11F5"/>
    <w:rsid w:val="003D4AFD"/>
    <w:rsid w:val="003D5594"/>
    <w:rsid w:val="00413098"/>
    <w:rsid w:val="00413773"/>
    <w:rsid w:val="00426D9C"/>
    <w:rsid w:val="00440B20"/>
    <w:rsid w:val="00445986"/>
    <w:rsid w:val="004671DF"/>
    <w:rsid w:val="00475265"/>
    <w:rsid w:val="00481A47"/>
    <w:rsid w:val="004901B6"/>
    <w:rsid w:val="004962AA"/>
    <w:rsid w:val="004C14E3"/>
    <w:rsid w:val="004C7535"/>
    <w:rsid w:val="004D0206"/>
    <w:rsid w:val="004D569E"/>
    <w:rsid w:val="004E0335"/>
    <w:rsid w:val="004E38B9"/>
    <w:rsid w:val="004E658C"/>
    <w:rsid w:val="004E7AA5"/>
    <w:rsid w:val="004F1AB3"/>
    <w:rsid w:val="004F363F"/>
    <w:rsid w:val="004F3A6A"/>
    <w:rsid w:val="00501D6B"/>
    <w:rsid w:val="005057BB"/>
    <w:rsid w:val="0051305D"/>
    <w:rsid w:val="005147B0"/>
    <w:rsid w:val="005238FB"/>
    <w:rsid w:val="00527812"/>
    <w:rsid w:val="005312D3"/>
    <w:rsid w:val="00532974"/>
    <w:rsid w:val="00536EC6"/>
    <w:rsid w:val="005550A4"/>
    <w:rsid w:val="00556136"/>
    <w:rsid w:val="00562CD8"/>
    <w:rsid w:val="005660D0"/>
    <w:rsid w:val="0058253A"/>
    <w:rsid w:val="0059054D"/>
    <w:rsid w:val="0059269E"/>
    <w:rsid w:val="00596FA3"/>
    <w:rsid w:val="00597D83"/>
    <w:rsid w:val="005A011A"/>
    <w:rsid w:val="005A2486"/>
    <w:rsid w:val="005A59F0"/>
    <w:rsid w:val="005A5D63"/>
    <w:rsid w:val="005A68A0"/>
    <w:rsid w:val="005B210D"/>
    <w:rsid w:val="005B72EA"/>
    <w:rsid w:val="005D0D07"/>
    <w:rsid w:val="005D2235"/>
    <w:rsid w:val="005D44F3"/>
    <w:rsid w:val="005E289A"/>
    <w:rsid w:val="005E3202"/>
    <w:rsid w:val="005E574E"/>
    <w:rsid w:val="005F1653"/>
    <w:rsid w:val="005F7D84"/>
    <w:rsid w:val="00600E69"/>
    <w:rsid w:val="00603A48"/>
    <w:rsid w:val="00611D7C"/>
    <w:rsid w:val="00623F68"/>
    <w:rsid w:val="00624CC8"/>
    <w:rsid w:val="00624FCB"/>
    <w:rsid w:val="0062538E"/>
    <w:rsid w:val="00636B8A"/>
    <w:rsid w:val="00640949"/>
    <w:rsid w:val="0064230D"/>
    <w:rsid w:val="00646A9A"/>
    <w:rsid w:val="00647095"/>
    <w:rsid w:val="00647A2A"/>
    <w:rsid w:val="00651FE1"/>
    <w:rsid w:val="00654198"/>
    <w:rsid w:val="006543B4"/>
    <w:rsid w:val="00661172"/>
    <w:rsid w:val="006805A3"/>
    <w:rsid w:val="0068177B"/>
    <w:rsid w:val="006A6B3F"/>
    <w:rsid w:val="006D1674"/>
    <w:rsid w:val="006D4344"/>
    <w:rsid w:val="006D52B1"/>
    <w:rsid w:val="006D625C"/>
    <w:rsid w:val="006E297D"/>
    <w:rsid w:val="006E5026"/>
    <w:rsid w:val="006F1A3F"/>
    <w:rsid w:val="006F331D"/>
    <w:rsid w:val="006F40BB"/>
    <w:rsid w:val="006F5700"/>
    <w:rsid w:val="006F5BB3"/>
    <w:rsid w:val="006F7864"/>
    <w:rsid w:val="006F7DF9"/>
    <w:rsid w:val="00700160"/>
    <w:rsid w:val="007031CD"/>
    <w:rsid w:val="00705CE0"/>
    <w:rsid w:val="0070724A"/>
    <w:rsid w:val="00714678"/>
    <w:rsid w:val="007157B2"/>
    <w:rsid w:val="00715E86"/>
    <w:rsid w:val="0073188A"/>
    <w:rsid w:val="0073191A"/>
    <w:rsid w:val="00732FFB"/>
    <w:rsid w:val="00733B76"/>
    <w:rsid w:val="00734DB7"/>
    <w:rsid w:val="00750A2F"/>
    <w:rsid w:val="00754683"/>
    <w:rsid w:val="00763AA3"/>
    <w:rsid w:val="00765145"/>
    <w:rsid w:val="00770CC4"/>
    <w:rsid w:val="00771351"/>
    <w:rsid w:val="0078017F"/>
    <w:rsid w:val="007A0C4F"/>
    <w:rsid w:val="007A5B9E"/>
    <w:rsid w:val="007B04E4"/>
    <w:rsid w:val="007B3BC8"/>
    <w:rsid w:val="007B4BF9"/>
    <w:rsid w:val="007C0B29"/>
    <w:rsid w:val="007C4C62"/>
    <w:rsid w:val="007C4E50"/>
    <w:rsid w:val="007D2F96"/>
    <w:rsid w:val="007D5540"/>
    <w:rsid w:val="007D6090"/>
    <w:rsid w:val="007D7F14"/>
    <w:rsid w:val="007E0947"/>
    <w:rsid w:val="007F04B6"/>
    <w:rsid w:val="007F0867"/>
    <w:rsid w:val="007F7AE3"/>
    <w:rsid w:val="00800EB0"/>
    <w:rsid w:val="008015D5"/>
    <w:rsid w:val="0080294C"/>
    <w:rsid w:val="0081418E"/>
    <w:rsid w:val="00814EEA"/>
    <w:rsid w:val="008279E8"/>
    <w:rsid w:val="00842288"/>
    <w:rsid w:val="00842EA4"/>
    <w:rsid w:val="00847731"/>
    <w:rsid w:val="008544AA"/>
    <w:rsid w:val="00856686"/>
    <w:rsid w:val="008568EE"/>
    <w:rsid w:val="008606C8"/>
    <w:rsid w:val="0086619C"/>
    <w:rsid w:val="00883B66"/>
    <w:rsid w:val="00890D9F"/>
    <w:rsid w:val="008A0CAE"/>
    <w:rsid w:val="008A4C4C"/>
    <w:rsid w:val="008B07AE"/>
    <w:rsid w:val="008B674B"/>
    <w:rsid w:val="008B6DFB"/>
    <w:rsid w:val="008D02BE"/>
    <w:rsid w:val="008D523D"/>
    <w:rsid w:val="008D61B4"/>
    <w:rsid w:val="008E5E75"/>
    <w:rsid w:val="008F259F"/>
    <w:rsid w:val="00900CED"/>
    <w:rsid w:val="00902D37"/>
    <w:rsid w:val="00905386"/>
    <w:rsid w:val="00917369"/>
    <w:rsid w:val="009203A8"/>
    <w:rsid w:val="0092135A"/>
    <w:rsid w:val="00944A62"/>
    <w:rsid w:val="00960082"/>
    <w:rsid w:val="00960299"/>
    <w:rsid w:val="00962A2A"/>
    <w:rsid w:val="00966D4E"/>
    <w:rsid w:val="00974D4A"/>
    <w:rsid w:val="009A0959"/>
    <w:rsid w:val="009B372A"/>
    <w:rsid w:val="009C39B8"/>
    <w:rsid w:val="009C4B09"/>
    <w:rsid w:val="009D5CFF"/>
    <w:rsid w:val="009E0A3F"/>
    <w:rsid w:val="009F2580"/>
    <w:rsid w:val="00A0207F"/>
    <w:rsid w:val="00A0209A"/>
    <w:rsid w:val="00A04F98"/>
    <w:rsid w:val="00A101F2"/>
    <w:rsid w:val="00A11207"/>
    <w:rsid w:val="00A127AE"/>
    <w:rsid w:val="00A2209E"/>
    <w:rsid w:val="00A422AD"/>
    <w:rsid w:val="00A52659"/>
    <w:rsid w:val="00A574ED"/>
    <w:rsid w:val="00A57689"/>
    <w:rsid w:val="00A648DD"/>
    <w:rsid w:val="00A72353"/>
    <w:rsid w:val="00A838D6"/>
    <w:rsid w:val="00A84A05"/>
    <w:rsid w:val="00A9433E"/>
    <w:rsid w:val="00A95BED"/>
    <w:rsid w:val="00A95F11"/>
    <w:rsid w:val="00AA5831"/>
    <w:rsid w:val="00AA715E"/>
    <w:rsid w:val="00AB4302"/>
    <w:rsid w:val="00AB5C53"/>
    <w:rsid w:val="00AD048C"/>
    <w:rsid w:val="00AD1315"/>
    <w:rsid w:val="00AD3FD4"/>
    <w:rsid w:val="00AE1C51"/>
    <w:rsid w:val="00AE33DD"/>
    <w:rsid w:val="00AE3B97"/>
    <w:rsid w:val="00AF1D47"/>
    <w:rsid w:val="00AF1DCE"/>
    <w:rsid w:val="00AF4CAA"/>
    <w:rsid w:val="00B1429C"/>
    <w:rsid w:val="00B21D1A"/>
    <w:rsid w:val="00B23018"/>
    <w:rsid w:val="00B3253D"/>
    <w:rsid w:val="00B37B34"/>
    <w:rsid w:val="00B42AFE"/>
    <w:rsid w:val="00B50E9D"/>
    <w:rsid w:val="00B551AE"/>
    <w:rsid w:val="00B64E48"/>
    <w:rsid w:val="00B764B9"/>
    <w:rsid w:val="00B801E3"/>
    <w:rsid w:val="00B81810"/>
    <w:rsid w:val="00B8465C"/>
    <w:rsid w:val="00B8797A"/>
    <w:rsid w:val="00B9175C"/>
    <w:rsid w:val="00B94386"/>
    <w:rsid w:val="00BA0710"/>
    <w:rsid w:val="00BA3037"/>
    <w:rsid w:val="00BB2C50"/>
    <w:rsid w:val="00BB7606"/>
    <w:rsid w:val="00BD1236"/>
    <w:rsid w:val="00BD6D1F"/>
    <w:rsid w:val="00BE67F5"/>
    <w:rsid w:val="00BF2E42"/>
    <w:rsid w:val="00BF2F6D"/>
    <w:rsid w:val="00BF3250"/>
    <w:rsid w:val="00C06FD4"/>
    <w:rsid w:val="00C17658"/>
    <w:rsid w:val="00C247CF"/>
    <w:rsid w:val="00C4061A"/>
    <w:rsid w:val="00C61F0A"/>
    <w:rsid w:val="00C80622"/>
    <w:rsid w:val="00C80B71"/>
    <w:rsid w:val="00C84CA7"/>
    <w:rsid w:val="00C84E98"/>
    <w:rsid w:val="00C86243"/>
    <w:rsid w:val="00C864D2"/>
    <w:rsid w:val="00C93A0C"/>
    <w:rsid w:val="00CA7BAA"/>
    <w:rsid w:val="00CA7E6D"/>
    <w:rsid w:val="00CB2F2E"/>
    <w:rsid w:val="00CD681D"/>
    <w:rsid w:val="00CE797E"/>
    <w:rsid w:val="00CF3D60"/>
    <w:rsid w:val="00CF46CA"/>
    <w:rsid w:val="00D01BDB"/>
    <w:rsid w:val="00D112D5"/>
    <w:rsid w:val="00D170BC"/>
    <w:rsid w:val="00D301F8"/>
    <w:rsid w:val="00D310FD"/>
    <w:rsid w:val="00D349A9"/>
    <w:rsid w:val="00D42AED"/>
    <w:rsid w:val="00D45CB5"/>
    <w:rsid w:val="00D47770"/>
    <w:rsid w:val="00D52BC7"/>
    <w:rsid w:val="00D642D9"/>
    <w:rsid w:val="00D776B2"/>
    <w:rsid w:val="00D847EC"/>
    <w:rsid w:val="00D84CC2"/>
    <w:rsid w:val="00D85D47"/>
    <w:rsid w:val="00D87607"/>
    <w:rsid w:val="00D87AC6"/>
    <w:rsid w:val="00D91BC3"/>
    <w:rsid w:val="00DA2111"/>
    <w:rsid w:val="00DB5D50"/>
    <w:rsid w:val="00DC057F"/>
    <w:rsid w:val="00DD076E"/>
    <w:rsid w:val="00DD1509"/>
    <w:rsid w:val="00DD3430"/>
    <w:rsid w:val="00DE1147"/>
    <w:rsid w:val="00DE760B"/>
    <w:rsid w:val="00DE7FB1"/>
    <w:rsid w:val="00DF0DDB"/>
    <w:rsid w:val="00DF1229"/>
    <w:rsid w:val="00E04BA5"/>
    <w:rsid w:val="00E13F79"/>
    <w:rsid w:val="00E16B2D"/>
    <w:rsid w:val="00E22E47"/>
    <w:rsid w:val="00E31D75"/>
    <w:rsid w:val="00E336A4"/>
    <w:rsid w:val="00E40CBF"/>
    <w:rsid w:val="00E410EF"/>
    <w:rsid w:val="00E644C0"/>
    <w:rsid w:val="00E71422"/>
    <w:rsid w:val="00E71EB8"/>
    <w:rsid w:val="00E76A7D"/>
    <w:rsid w:val="00E8133C"/>
    <w:rsid w:val="00E9493B"/>
    <w:rsid w:val="00E955B3"/>
    <w:rsid w:val="00E9731C"/>
    <w:rsid w:val="00EA30AB"/>
    <w:rsid w:val="00EA477E"/>
    <w:rsid w:val="00EB40AF"/>
    <w:rsid w:val="00ED7AB2"/>
    <w:rsid w:val="00EE3285"/>
    <w:rsid w:val="00F104F1"/>
    <w:rsid w:val="00F14607"/>
    <w:rsid w:val="00F223EA"/>
    <w:rsid w:val="00F22A0D"/>
    <w:rsid w:val="00F25367"/>
    <w:rsid w:val="00F52108"/>
    <w:rsid w:val="00F63760"/>
    <w:rsid w:val="00F70797"/>
    <w:rsid w:val="00F729AA"/>
    <w:rsid w:val="00F75E03"/>
    <w:rsid w:val="00F92A11"/>
    <w:rsid w:val="00F938E9"/>
    <w:rsid w:val="00F953A6"/>
    <w:rsid w:val="00FA256E"/>
    <w:rsid w:val="00FA2595"/>
    <w:rsid w:val="00FA3D1F"/>
    <w:rsid w:val="00FA6710"/>
    <w:rsid w:val="00FB0680"/>
    <w:rsid w:val="00FB7A5B"/>
    <w:rsid w:val="00FC1A0B"/>
    <w:rsid w:val="00FC4FF4"/>
    <w:rsid w:val="00FC564D"/>
    <w:rsid w:val="00FC6395"/>
    <w:rsid w:val="00FE3AE2"/>
    <w:rsid w:val="00FF4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BFDD0"/>
  <w15:chartTrackingRefBased/>
  <w15:docId w15:val="{C3C491E8-67FB-4AA3-9C03-23AA53F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38E9"/>
    <w:rPr>
      <w:sz w:val="24"/>
      <w:szCs w:val="24"/>
    </w:rPr>
  </w:style>
  <w:style w:type="paragraph" w:styleId="Titolo1">
    <w:name w:val="heading 1"/>
    <w:basedOn w:val="Normale"/>
    <w:next w:val="Normale"/>
    <w:link w:val="Titolo1Carattere"/>
    <w:uiPriority w:val="9"/>
    <w:qFormat/>
    <w:rsid w:val="00D349A9"/>
    <w:pPr>
      <w:keepNext/>
      <w:keepLines/>
      <w:spacing w:before="480"/>
      <w:outlineLvl w:val="0"/>
    </w:pPr>
    <w:rPr>
      <w:rFonts w:ascii="Cambria" w:hAnsi="Cambria"/>
      <w:b/>
      <w:bCs/>
      <w:color w:val="365F91"/>
      <w:sz w:val="28"/>
      <w:szCs w:val="28"/>
    </w:rPr>
  </w:style>
  <w:style w:type="paragraph" w:styleId="Titolo2">
    <w:name w:val="heading 2"/>
    <w:basedOn w:val="Normale"/>
    <w:link w:val="Titolo2Carattere"/>
    <w:uiPriority w:val="9"/>
    <w:qFormat/>
    <w:rsid w:val="00B81810"/>
    <w:pPr>
      <w:spacing w:after="48"/>
      <w:textAlignment w:val="baseline"/>
      <w:outlineLvl w:val="1"/>
    </w:pPr>
    <w:rPr>
      <w:rFonts w:ascii="Tahoma" w:hAnsi="Tahoma" w:cs="Tahoma"/>
      <w:b/>
      <w:bCs/>
      <w:sz w:val="46"/>
      <w:szCs w:val="4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A6710"/>
    <w:pPr>
      <w:tabs>
        <w:tab w:val="center" w:pos="4819"/>
        <w:tab w:val="right" w:pos="9638"/>
      </w:tabs>
    </w:pPr>
  </w:style>
  <w:style w:type="paragraph" w:styleId="Pidipagina">
    <w:name w:val="footer"/>
    <w:basedOn w:val="Normale"/>
    <w:link w:val="PidipaginaCarattere"/>
    <w:uiPriority w:val="99"/>
    <w:rsid w:val="00FA6710"/>
    <w:pPr>
      <w:tabs>
        <w:tab w:val="center" w:pos="4819"/>
        <w:tab w:val="right" w:pos="9638"/>
      </w:tabs>
    </w:pPr>
  </w:style>
  <w:style w:type="character" w:styleId="Collegamentoipertestuale">
    <w:name w:val="Hyperlink"/>
    <w:rsid w:val="00611D7C"/>
    <w:rPr>
      <w:color w:val="0000FF"/>
      <w:u w:val="single"/>
    </w:rPr>
  </w:style>
  <w:style w:type="table" w:styleId="Grigliatabella">
    <w:name w:val="Table Grid"/>
    <w:basedOn w:val="Tabellanormale"/>
    <w:rsid w:val="00FB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BF2E42"/>
    <w:rPr>
      <w:b/>
      <w:bCs/>
    </w:rPr>
  </w:style>
  <w:style w:type="paragraph" w:styleId="Testofumetto">
    <w:name w:val="Balloon Text"/>
    <w:basedOn w:val="Normale"/>
    <w:semiHidden/>
    <w:rsid w:val="00BF2E42"/>
    <w:rPr>
      <w:rFonts w:ascii="Tahoma" w:hAnsi="Tahoma" w:cs="Tahoma"/>
      <w:sz w:val="16"/>
      <w:szCs w:val="16"/>
    </w:rPr>
  </w:style>
  <w:style w:type="paragraph" w:styleId="Testonotaapidipagina">
    <w:name w:val="footnote text"/>
    <w:basedOn w:val="Normale"/>
    <w:link w:val="TestonotaapidipaginaCarattere"/>
    <w:semiHidden/>
    <w:rsid w:val="0059269E"/>
    <w:rPr>
      <w:sz w:val="20"/>
      <w:szCs w:val="20"/>
    </w:rPr>
  </w:style>
  <w:style w:type="paragraph" w:customStyle="1" w:styleId="Default">
    <w:name w:val="Default"/>
    <w:rsid w:val="00284ADD"/>
    <w:pPr>
      <w:autoSpaceDE w:val="0"/>
      <w:autoSpaceDN w:val="0"/>
      <w:adjustRightInd w:val="0"/>
    </w:pPr>
    <w:rPr>
      <w:color w:val="000000"/>
      <w:sz w:val="24"/>
      <w:szCs w:val="24"/>
    </w:rPr>
  </w:style>
  <w:style w:type="character" w:customStyle="1" w:styleId="Titolo2Carattere">
    <w:name w:val="Titolo 2 Carattere"/>
    <w:link w:val="Titolo2"/>
    <w:uiPriority w:val="9"/>
    <w:rsid w:val="00B81810"/>
    <w:rPr>
      <w:rFonts w:ascii="Tahoma" w:hAnsi="Tahoma" w:cs="Tahoma"/>
      <w:b/>
      <w:bCs/>
      <w:sz w:val="46"/>
      <w:szCs w:val="46"/>
    </w:rPr>
  </w:style>
  <w:style w:type="paragraph" w:styleId="NormaleWeb">
    <w:name w:val="Normal (Web)"/>
    <w:basedOn w:val="Normale"/>
    <w:uiPriority w:val="99"/>
    <w:semiHidden/>
    <w:unhideWhenUsed/>
    <w:rsid w:val="00B81810"/>
    <w:pPr>
      <w:spacing w:line="336" w:lineRule="atLeast"/>
      <w:textAlignment w:val="baseline"/>
    </w:pPr>
  </w:style>
  <w:style w:type="character" w:customStyle="1" w:styleId="gsc-configlabel2">
    <w:name w:val="gsc-configlabel2"/>
    <w:rsid w:val="00B81810"/>
    <w:rPr>
      <w:vanish w:val="0"/>
      <w:webHidden w:val="0"/>
      <w:color w:val="676767"/>
      <w:sz w:val="17"/>
      <w:szCs w:val="17"/>
      <w:bdr w:val="none" w:sz="0" w:space="0" w:color="auto" w:frame="1"/>
      <w:shd w:val="clear" w:color="auto" w:fill="auto"/>
      <w:vertAlign w:val="baseline"/>
      <w:specVanish w:val="0"/>
    </w:rPr>
  </w:style>
  <w:style w:type="paragraph" w:styleId="Iniziomodulo-z">
    <w:name w:val="HTML Top of Form"/>
    <w:basedOn w:val="Normale"/>
    <w:next w:val="Normale"/>
    <w:link w:val="Iniziomodulo-zCarattere"/>
    <w:hidden/>
    <w:uiPriority w:val="99"/>
    <w:semiHidden/>
    <w:unhideWhenUsed/>
    <w:rsid w:val="00B81810"/>
    <w:pPr>
      <w:pBdr>
        <w:bottom w:val="single" w:sz="6" w:space="1" w:color="auto"/>
      </w:pBdr>
      <w:jc w:val="center"/>
    </w:pPr>
    <w:rPr>
      <w:rFonts w:ascii="Arial" w:hAnsi="Arial" w:cs="Arial"/>
      <w:vanish/>
      <w:sz w:val="16"/>
      <w:szCs w:val="16"/>
    </w:rPr>
  </w:style>
  <w:style w:type="character" w:customStyle="1" w:styleId="Iniziomodulo-zCarattere">
    <w:name w:val="Inizio modulo -z Carattere"/>
    <w:link w:val="Iniziomodulo-z"/>
    <w:uiPriority w:val="99"/>
    <w:semiHidden/>
    <w:rsid w:val="00B81810"/>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B81810"/>
    <w:pPr>
      <w:pBdr>
        <w:top w:val="single" w:sz="6" w:space="1" w:color="auto"/>
      </w:pBdr>
      <w:jc w:val="center"/>
    </w:pPr>
    <w:rPr>
      <w:rFonts w:ascii="Arial" w:hAnsi="Arial" w:cs="Arial"/>
      <w:vanish/>
      <w:sz w:val="16"/>
      <w:szCs w:val="16"/>
    </w:rPr>
  </w:style>
  <w:style w:type="character" w:customStyle="1" w:styleId="Finemodulo-zCarattere">
    <w:name w:val="Fine modulo -z Carattere"/>
    <w:link w:val="Finemodulo-z"/>
    <w:uiPriority w:val="99"/>
    <w:semiHidden/>
    <w:rsid w:val="00B81810"/>
    <w:rPr>
      <w:rFonts w:ascii="Arial" w:hAnsi="Arial" w:cs="Arial"/>
      <w:vanish/>
      <w:sz w:val="16"/>
      <w:szCs w:val="16"/>
    </w:rPr>
  </w:style>
  <w:style w:type="character" w:customStyle="1" w:styleId="item-control1">
    <w:name w:val="item-control1"/>
    <w:rsid w:val="00B81810"/>
    <w:rPr>
      <w:vanish/>
      <w:webHidden w:val="0"/>
      <w:sz w:val="24"/>
      <w:szCs w:val="24"/>
      <w:bdr w:val="none" w:sz="0" w:space="0" w:color="auto" w:frame="1"/>
      <w:shd w:val="clear" w:color="auto" w:fill="auto"/>
      <w:vertAlign w:val="baseline"/>
      <w:specVanish w:val="0"/>
    </w:rPr>
  </w:style>
  <w:style w:type="character" w:customStyle="1" w:styleId="date-header">
    <w:name w:val="date-header"/>
    <w:rsid w:val="00B81810"/>
    <w:rPr>
      <w:sz w:val="24"/>
      <w:szCs w:val="24"/>
      <w:bdr w:val="none" w:sz="0" w:space="0" w:color="auto" w:frame="1"/>
      <w:shd w:val="clear" w:color="auto" w:fill="auto"/>
      <w:vertAlign w:val="baseline"/>
    </w:rPr>
  </w:style>
  <w:style w:type="paragraph" w:customStyle="1" w:styleId="st-post-footer-buttons">
    <w:name w:val="st-post-footer-buttons"/>
    <w:basedOn w:val="Normale"/>
    <w:rsid w:val="00B81810"/>
    <w:pPr>
      <w:spacing w:line="336" w:lineRule="atLeast"/>
      <w:textAlignment w:val="baseline"/>
    </w:pPr>
  </w:style>
  <w:style w:type="character" w:customStyle="1" w:styleId="stmainservices2">
    <w:name w:val="stmainservices2"/>
    <w:rsid w:val="00B81810"/>
    <w:rPr>
      <w:rFonts w:ascii="Verdana" w:hAnsi="Verdana" w:hint="default"/>
      <w:sz w:val="17"/>
      <w:szCs w:val="17"/>
      <w:bdr w:val="none" w:sz="0" w:space="0" w:color="auto" w:frame="1"/>
      <w:shd w:val="clear" w:color="auto" w:fill="auto"/>
      <w:vertAlign w:val="baseline"/>
    </w:rPr>
  </w:style>
  <w:style w:type="character" w:customStyle="1" w:styleId="stbubblehcount2">
    <w:name w:val="stbubble_hcount2"/>
    <w:rsid w:val="00B81810"/>
    <w:rPr>
      <w:rFonts w:ascii="Verdana" w:hAnsi="Verdana" w:hint="default"/>
      <w:sz w:val="17"/>
      <w:szCs w:val="17"/>
      <w:bdr w:val="none" w:sz="0" w:space="0" w:color="auto" w:frame="1"/>
      <w:shd w:val="clear" w:color="auto" w:fill="auto"/>
      <w:vertAlign w:val="baseline"/>
    </w:rPr>
  </w:style>
  <w:style w:type="character" w:customStyle="1" w:styleId="chicklets3">
    <w:name w:val="chicklets3"/>
    <w:rsid w:val="00B81810"/>
    <w:rPr>
      <w:rFonts w:ascii="Verdana" w:hAnsi="Verdana" w:hint="default"/>
      <w:sz w:val="17"/>
      <w:szCs w:val="17"/>
      <w:bdr w:val="none" w:sz="0" w:space="0" w:color="auto" w:frame="1"/>
      <w:shd w:val="clear" w:color="auto" w:fill="auto"/>
      <w:vertAlign w:val="baseline"/>
    </w:rPr>
  </w:style>
  <w:style w:type="character" w:customStyle="1" w:styleId="post-labels">
    <w:name w:val="post-labels"/>
    <w:rsid w:val="00B81810"/>
    <w:rPr>
      <w:sz w:val="24"/>
      <w:szCs w:val="24"/>
      <w:bdr w:val="none" w:sz="0" w:space="0" w:color="auto" w:frame="1"/>
      <w:shd w:val="clear" w:color="auto" w:fill="auto"/>
      <w:vertAlign w:val="baseline"/>
    </w:rPr>
  </w:style>
  <w:style w:type="paragraph" w:styleId="Didascalia">
    <w:name w:val="caption"/>
    <w:basedOn w:val="Normale"/>
    <w:next w:val="Normale"/>
    <w:qFormat/>
    <w:rsid w:val="00004B67"/>
    <w:pPr>
      <w:jc w:val="center"/>
    </w:pPr>
    <w:rPr>
      <w:b/>
      <w:sz w:val="28"/>
      <w:szCs w:val="20"/>
    </w:rPr>
  </w:style>
  <w:style w:type="character" w:customStyle="1" w:styleId="TestonotaapidipaginaCarattere">
    <w:name w:val="Testo nota a piè di pagina Carattere"/>
    <w:basedOn w:val="Carpredefinitoparagrafo"/>
    <w:link w:val="Testonotaapidipagina"/>
    <w:semiHidden/>
    <w:rsid w:val="00004B67"/>
  </w:style>
  <w:style w:type="paragraph" w:styleId="Paragrafoelenco">
    <w:name w:val="List Paragraph"/>
    <w:basedOn w:val="Normale"/>
    <w:uiPriority w:val="34"/>
    <w:qFormat/>
    <w:rsid w:val="00152C9D"/>
    <w:pPr>
      <w:ind w:left="720"/>
      <w:contextualSpacing/>
    </w:pPr>
  </w:style>
  <w:style w:type="character" w:customStyle="1" w:styleId="Titolo1Carattere">
    <w:name w:val="Titolo 1 Carattere"/>
    <w:link w:val="Titolo1"/>
    <w:uiPriority w:val="9"/>
    <w:rsid w:val="00D349A9"/>
    <w:rPr>
      <w:rFonts w:ascii="Cambria" w:eastAsia="Times New Roman" w:hAnsi="Cambria" w:cs="Times New Roman"/>
      <w:b/>
      <w:bCs/>
      <w:color w:val="365F91"/>
      <w:sz w:val="28"/>
      <w:szCs w:val="28"/>
    </w:rPr>
  </w:style>
  <w:style w:type="character" w:customStyle="1" w:styleId="apple-converted-space">
    <w:name w:val="apple-converted-space"/>
    <w:basedOn w:val="Carpredefinitoparagrafo"/>
    <w:rsid w:val="00D349A9"/>
  </w:style>
  <w:style w:type="character" w:styleId="Rimandocommento">
    <w:name w:val="annotation reference"/>
    <w:uiPriority w:val="99"/>
    <w:semiHidden/>
    <w:unhideWhenUsed/>
    <w:rsid w:val="00F953A6"/>
    <w:rPr>
      <w:sz w:val="16"/>
      <w:szCs w:val="16"/>
    </w:rPr>
  </w:style>
  <w:style w:type="paragraph" w:styleId="Testocommento">
    <w:name w:val="annotation text"/>
    <w:basedOn w:val="Normale"/>
    <w:link w:val="TestocommentoCarattere"/>
    <w:uiPriority w:val="99"/>
    <w:semiHidden/>
    <w:unhideWhenUsed/>
    <w:rsid w:val="00F953A6"/>
    <w:rPr>
      <w:sz w:val="20"/>
      <w:szCs w:val="20"/>
    </w:rPr>
  </w:style>
  <w:style w:type="character" w:customStyle="1" w:styleId="TestocommentoCarattere">
    <w:name w:val="Testo commento Carattere"/>
    <w:basedOn w:val="Carpredefinitoparagrafo"/>
    <w:link w:val="Testocommento"/>
    <w:uiPriority w:val="99"/>
    <w:semiHidden/>
    <w:rsid w:val="00F953A6"/>
  </w:style>
  <w:style w:type="paragraph" w:styleId="Soggettocommento">
    <w:name w:val="annotation subject"/>
    <w:basedOn w:val="Testocommento"/>
    <w:next w:val="Testocommento"/>
    <w:link w:val="SoggettocommentoCarattere"/>
    <w:uiPriority w:val="99"/>
    <w:semiHidden/>
    <w:unhideWhenUsed/>
    <w:rsid w:val="00F953A6"/>
    <w:rPr>
      <w:b/>
      <w:bCs/>
    </w:rPr>
  </w:style>
  <w:style w:type="character" w:customStyle="1" w:styleId="SoggettocommentoCarattere">
    <w:name w:val="Soggetto commento Carattere"/>
    <w:link w:val="Soggettocommento"/>
    <w:uiPriority w:val="99"/>
    <w:semiHidden/>
    <w:rsid w:val="00F953A6"/>
    <w:rPr>
      <w:b/>
      <w:bCs/>
    </w:rPr>
  </w:style>
  <w:style w:type="character" w:styleId="Menzionenonrisolta">
    <w:name w:val="Unresolved Mention"/>
    <w:uiPriority w:val="99"/>
    <w:semiHidden/>
    <w:unhideWhenUsed/>
    <w:rsid w:val="009B372A"/>
    <w:rPr>
      <w:color w:val="605E5C"/>
      <w:shd w:val="clear" w:color="auto" w:fill="E1DFDD"/>
    </w:rPr>
  </w:style>
  <w:style w:type="paragraph" w:customStyle="1" w:styleId="Standard">
    <w:name w:val="Standard"/>
    <w:rsid w:val="008E5E75"/>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PidipaginaCarattere">
    <w:name w:val="Piè di pagina Carattere"/>
    <w:basedOn w:val="Carpredefinitoparagrafo"/>
    <w:link w:val="Pidipagina"/>
    <w:uiPriority w:val="99"/>
    <w:rsid w:val="000E0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894">
      <w:bodyDiv w:val="1"/>
      <w:marLeft w:val="0"/>
      <w:marRight w:val="0"/>
      <w:marTop w:val="0"/>
      <w:marBottom w:val="0"/>
      <w:divBdr>
        <w:top w:val="none" w:sz="0" w:space="0" w:color="auto"/>
        <w:left w:val="none" w:sz="0" w:space="0" w:color="auto"/>
        <w:bottom w:val="none" w:sz="0" w:space="0" w:color="auto"/>
        <w:right w:val="none" w:sz="0" w:space="0" w:color="auto"/>
      </w:divBdr>
      <w:divsChild>
        <w:div w:id="758869463">
          <w:marLeft w:val="0"/>
          <w:marRight w:val="0"/>
          <w:marTop w:val="0"/>
          <w:marBottom w:val="0"/>
          <w:divBdr>
            <w:top w:val="none" w:sz="0" w:space="0" w:color="auto"/>
            <w:left w:val="none" w:sz="0" w:space="0" w:color="auto"/>
            <w:bottom w:val="none" w:sz="0" w:space="0" w:color="auto"/>
            <w:right w:val="none" w:sz="0" w:space="0" w:color="auto"/>
          </w:divBdr>
        </w:div>
      </w:divsChild>
    </w:div>
    <w:div w:id="155077674">
      <w:bodyDiv w:val="1"/>
      <w:marLeft w:val="0"/>
      <w:marRight w:val="0"/>
      <w:marTop w:val="0"/>
      <w:marBottom w:val="0"/>
      <w:divBdr>
        <w:top w:val="none" w:sz="0" w:space="0" w:color="auto"/>
        <w:left w:val="none" w:sz="0" w:space="0" w:color="auto"/>
        <w:bottom w:val="none" w:sz="0" w:space="0" w:color="auto"/>
        <w:right w:val="none" w:sz="0" w:space="0" w:color="auto"/>
      </w:divBdr>
    </w:div>
    <w:div w:id="261189432">
      <w:bodyDiv w:val="1"/>
      <w:marLeft w:val="0"/>
      <w:marRight w:val="0"/>
      <w:marTop w:val="0"/>
      <w:marBottom w:val="0"/>
      <w:divBdr>
        <w:top w:val="none" w:sz="0" w:space="0" w:color="auto"/>
        <w:left w:val="none" w:sz="0" w:space="0" w:color="auto"/>
        <w:bottom w:val="none" w:sz="0" w:space="0" w:color="auto"/>
        <w:right w:val="none" w:sz="0" w:space="0" w:color="auto"/>
      </w:divBdr>
      <w:divsChild>
        <w:div w:id="1362979251">
          <w:marLeft w:val="0"/>
          <w:marRight w:val="0"/>
          <w:marTop w:val="0"/>
          <w:marBottom w:val="0"/>
          <w:divBdr>
            <w:top w:val="none" w:sz="0" w:space="0" w:color="auto"/>
            <w:left w:val="none" w:sz="0" w:space="0" w:color="auto"/>
            <w:bottom w:val="none" w:sz="0" w:space="0" w:color="auto"/>
            <w:right w:val="none" w:sz="0" w:space="0" w:color="auto"/>
          </w:divBdr>
          <w:divsChild>
            <w:div w:id="396904775">
              <w:marLeft w:val="0"/>
              <w:marRight w:val="0"/>
              <w:marTop w:val="0"/>
              <w:marBottom w:val="0"/>
              <w:divBdr>
                <w:top w:val="none" w:sz="0" w:space="0" w:color="auto"/>
                <w:left w:val="none" w:sz="0" w:space="0" w:color="auto"/>
                <w:bottom w:val="none" w:sz="0" w:space="0" w:color="auto"/>
                <w:right w:val="none" w:sz="0" w:space="0" w:color="auto"/>
              </w:divBdr>
              <w:divsChild>
                <w:div w:id="802118906">
                  <w:marLeft w:val="0"/>
                  <w:marRight w:val="0"/>
                  <w:marTop w:val="0"/>
                  <w:marBottom w:val="0"/>
                  <w:divBdr>
                    <w:top w:val="none" w:sz="0" w:space="0" w:color="auto"/>
                    <w:left w:val="none" w:sz="0" w:space="0" w:color="auto"/>
                    <w:bottom w:val="none" w:sz="0" w:space="0" w:color="auto"/>
                    <w:right w:val="none" w:sz="0" w:space="0" w:color="auto"/>
                  </w:divBdr>
                  <w:divsChild>
                    <w:div w:id="1279869577">
                      <w:marLeft w:val="0"/>
                      <w:marRight w:val="0"/>
                      <w:marTop w:val="0"/>
                      <w:marBottom w:val="0"/>
                      <w:divBdr>
                        <w:top w:val="none" w:sz="0" w:space="0" w:color="auto"/>
                        <w:left w:val="none" w:sz="0" w:space="0" w:color="auto"/>
                        <w:bottom w:val="none" w:sz="0" w:space="0" w:color="auto"/>
                        <w:right w:val="none" w:sz="0" w:space="0" w:color="auto"/>
                      </w:divBdr>
                      <w:divsChild>
                        <w:div w:id="579406560">
                          <w:marLeft w:val="0"/>
                          <w:marRight w:val="0"/>
                          <w:marTop w:val="0"/>
                          <w:marBottom w:val="0"/>
                          <w:divBdr>
                            <w:top w:val="none" w:sz="0" w:space="0" w:color="auto"/>
                            <w:left w:val="none" w:sz="0" w:space="0" w:color="auto"/>
                            <w:bottom w:val="none" w:sz="0" w:space="0" w:color="auto"/>
                            <w:right w:val="none" w:sz="0" w:space="0" w:color="auto"/>
                          </w:divBdr>
                          <w:divsChild>
                            <w:div w:id="1836799056">
                              <w:marLeft w:val="0"/>
                              <w:marRight w:val="0"/>
                              <w:marTop w:val="0"/>
                              <w:marBottom w:val="0"/>
                              <w:divBdr>
                                <w:top w:val="none" w:sz="0" w:space="0" w:color="auto"/>
                                <w:left w:val="none" w:sz="0" w:space="0" w:color="auto"/>
                                <w:bottom w:val="none" w:sz="0" w:space="0" w:color="auto"/>
                                <w:right w:val="none" w:sz="0" w:space="0" w:color="auto"/>
                              </w:divBdr>
                              <w:divsChild>
                                <w:div w:id="919605799">
                                  <w:marLeft w:val="0"/>
                                  <w:marRight w:val="0"/>
                                  <w:marTop w:val="0"/>
                                  <w:marBottom w:val="0"/>
                                  <w:divBdr>
                                    <w:top w:val="none" w:sz="0" w:space="0" w:color="auto"/>
                                    <w:left w:val="none" w:sz="0" w:space="0" w:color="auto"/>
                                    <w:bottom w:val="none" w:sz="0" w:space="0" w:color="auto"/>
                                    <w:right w:val="none" w:sz="0" w:space="0" w:color="auto"/>
                                  </w:divBdr>
                                  <w:divsChild>
                                    <w:div w:id="413862444">
                                      <w:marLeft w:val="0"/>
                                      <w:marRight w:val="0"/>
                                      <w:marTop w:val="0"/>
                                      <w:marBottom w:val="0"/>
                                      <w:divBdr>
                                        <w:top w:val="none" w:sz="0" w:space="0" w:color="auto"/>
                                        <w:left w:val="none" w:sz="0" w:space="0" w:color="auto"/>
                                        <w:bottom w:val="none" w:sz="0" w:space="0" w:color="auto"/>
                                        <w:right w:val="none" w:sz="0" w:space="0" w:color="auto"/>
                                      </w:divBdr>
                                      <w:divsChild>
                                        <w:div w:id="1420977627">
                                          <w:marLeft w:val="0"/>
                                          <w:marRight w:val="0"/>
                                          <w:marTop w:val="0"/>
                                          <w:marBottom w:val="0"/>
                                          <w:divBdr>
                                            <w:top w:val="none" w:sz="0" w:space="0" w:color="auto"/>
                                            <w:left w:val="none" w:sz="0" w:space="0" w:color="auto"/>
                                            <w:bottom w:val="none" w:sz="0" w:space="0" w:color="auto"/>
                                            <w:right w:val="none" w:sz="0" w:space="0" w:color="auto"/>
                                          </w:divBdr>
                                          <w:divsChild>
                                            <w:div w:id="615134674">
                                              <w:marLeft w:val="0"/>
                                              <w:marRight w:val="0"/>
                                              <w:marTop w:val="0"/>
                                              <w:marBottom w:val="0"/>
                                              <w:divBdr>
                                                <w:top w:val="none" w:sz="0" w:space="0" w:color="auto"/>
                                                <w:left w:val="none" w:sz="0" w:space="0" w:color="auto"/>
                                                <w:bottom w:val="none" w:sz="0" w:space="0" w:color="auto"/>
                                                <w:right w:val="none" w:sz="0" w:space="0" w:color="auto"/>
                                              </w:divBdr>
                                              <w:divsChild>
                                                <w:div w:id="119231468">
                                                  <w:marLeft w:val="0"/>
                                                  <w:marRight w:val="0"/>
                                                  <w:marTop w:val="0"/>
                                                  <w:marBottom w:val="0"/>
                                                  <w:divBdr>
                                                    <w:top w:val="none" w:sz="0" w:space="0" w:color="auto"/>
                                                    <w:left w:val="none" w:sz="0" w:space="0" w:color="auto"/>
                                                    <w:bottom w:val="none" w:sz="0" w:space="0" w:color="auto"/>
                                                    <w:right w:val="none" w:sz="0" w:space="0" w:color="auto"/>
                                                  </w:divBdr>
                                                  <w:divsChild>
                                                    <w:div w:id="113791656">
                                                      <w:marLeft w:val="0"/>
                                                      <w:marRight w:val="0"/>
                                                      <w:marTop w:val="0"/>
                                                      <w:marBottom w:val="0"/>
                                                      <w:divBdr>
                                                        <w:top w:val="none" w:sz="0" w:space="0" w:color="auto"/>
                                                        <w:left w:val="none" w:sz="0" w:space="0" w:color="auto"/>
                                                        <w:bottom w:val="none" w:sz="0" w:space="0" w:color="auto"/>
                                                        <w:right w:val="none" w:sz="0" w:space="0" w:color="auto"/>
                                                      </w:divBdr>
                                                      <w:divsChild>
                                                        <w:div w:id="708527062">
                                                          <w:marLeft w:val="0"/>
                                                          <w:marRight w:val="0"/>
                                                          <w:marTop w:val="0"/>
                                                          <w:marBottom w:val="0"/>
                                                          <w:divBdr>
                                                            <w:top w:val="none" w:sz="0" w:space="0" w:color="auto"/>
                                                            <w:left w:val="none" w:sz="0" w:space="0" w:color="auto"/>
                                                            <w:bottom w:val="none" w:sz="0" w:space="0" w:color="auto"/>
                                                            <w:right w:val="none" w:sz="0" w:space="0" w:color="auto"/>
                                                          </w:divBdr>
                                                          <w:divsChild>
                                                            <w:div w:id="1847403433">
                                                              <w:marLeft w:val="0"/>
                                                              <w:marRight w:val="0"/>
                                                              <w:marTop w:val="0"/>
                                                              <w:marBottom w:val="0"/>
                                                              <w:divBdr>
                                                                <w:top w:val="none" w:sz="0" w:space="0" w:color="auto"/>
                                                                <w:left w:val="none" w:sz="0" w:space="0" w:color="auto"/>
                                                                <w:bottom w:val="none" w:sz="0" w:space="0" w:color="auto"/>
                                                                <w:right w:val="none" w:sz="0" w:space="0" w:color="auto"/>
                                                              </w:divBdr>
                                                              <w:divsChild>
                                                                <w:div w:id="1592930487">
                                                                  <w:marLeft w:val="0"/>
                                                                  <w:marRight w:val="0"/>
                                                                  <w:marTop w:val="0"/>
                                                                  <w:marBottom w:val="0"/>
                                                                  <w:divBdr>
                                                                    <w:top w:val="none" w:sz="0" w:space="0" w:color="auto"/>
                                                                    <w:left w:val="none" w:sz="0" w:space="0" w:color="auto"/>
                                                                    <w:bottom w:val="none" w:sz="0" w:space="0" w:color="auto"/>
                                                                    <w:right w:val="none" w:sz="0" w:space="0" w:color="auto"/>
                                                                  </w:divBdr>
                                                                  <w:divsChild>
                                                                    <w:div w:id="336153394">
                                                                      <w:marLeft w:val="0"/>
                                                                      <w:marRight w:val="0"/>
                                                                      <w:marTop w:val="0"/>
                                                                      <w:marBottom w:val="0"/>
                                                                      <w:divBdr>
                                                                        <w:top w:val="none" w:sz="0" w:space="0" w:color="auto"/>
                                                                        <w:left w:val="none" w:sz="0" w:space="0" w:color="auto"/>
                                                                        <w:bottom w:val="none" w:sz="0" w:space="0" w:color="auto"/>
                                                                        <w:right w:val="none" w:sz="0" w:space="0" w:color="auto"/>
                                                                      </w:divBdr>
                                                                      <w:divsChild>
                                                                        <w:div w:id="1105461869">
                                                                          <w:marLeft w:val="0"/>
                                                                          <w:marRight w:val="0"/>
                                                                          <w:marTop w:val="0"/>
                                                                          <w:marBottom w:val="0"/>
                                                                          <w:divBdr>
                                                                            <w:top w:val="none" w:sz="0" w:space="0" w:color="auto"/>
                                                                            <w:left w:val="none" w:sz="0" w:space="0" w:color="auto"/>
                                                                            <w:bottom w:val="none" w:sz="0" w:space="0" w:color="auto"/>
                                                                            <w:right w:val="none" w:sz="0" w:space="0" w:color="auto"/>
                                                                          </w:divBdr>
                                                                          <w:divsChild>
                                                                            <w:div w:id="1084108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762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89488">
                                                                                      <w:marLeft w:val="0"/>
                                                                                      <w:marRight w:val="0"/>
                                                                                      <w:marTop w:val="0"/>
                                                                                      <w:marBottom w:val="0"/>
                                                                                      <w:divBdr>
                                                                                        <w:top w:val="none" w:sz="0" w:space="0" w:color="auto"/>
                                                                                        <w:left w:val="none" w:sz="0" w:space="0" w:color="auto"/>
                                                                                        <w:bottom w:val="none" w:sz="0" w:space="0" w:color="auto"/>
                                                                                        <w:right w:val="none" w:sz="0" w:space="0" w:color="auto"/>
                                                                                      </w:divBdr>
                                                                                      <w:divsChild>
                                                                                        <w:div w:id="464739273">
                                                                                          <w:marLeft w:val="0"/>
                                                                                          <w:marRight w:val="0"/>
                                                                                          <w:marTop w:val="0"/>
                                                                                          <w:marBottom w:val="0"/>
                                                                                          <w:divBdr>
                                                                                            <w:top w:val="none" w:sz="0" w:space="0" w:color="auto"/>
                                                                                            <w:left w:val="none" w:sz="0" w:space="0" w:color="auto"/>
                                                                                            <w:bottom w:val="none" w:sz="0" w:space="0" w:color="auto"/>
                                                                                            <w:right w:val="none" w:sz="0" w:space="0" w:color="auto"/>
                                                                                          </w:divBdr>
                                                                                        </w:div>
                                                                                        <w:div w:id="1044866716">
                                                                                          <w:marLeft w:val="0"/>
                                                                                          <w:marRight w:val="0"/>
                                                                                          <w:marTop w:val="0"/>
                                                                                          <w:marBottom w:val="0"/>
                                                                                          <w:divBdr>
                                                                                            <w:top w:val="none" w:sz="0" w:space="0" w:color="auto"/>
                                                                                            <w:left w:val="none" w:sz="0" w:space="0" w:color="auto"/>
                                                                                            <w:bottom w:val="none" w:sz="0" w:space="0" w:color="auto"/>
                                                                                            <w:right w:val="none" w:sz="0" w:space="0" w:color="auto"/>
                                                                                          </w:divBdr>
                                                                                        </w:div>
                                                                                        <w:div w:id="14355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14613">
      <w:bodyDiv w:val="1"/>
      <w:marLeft w:val="0"/>
      <w:marRight w:val="0"/>
      <w:marTop w:val="0"/>
      <w:marBottom w:val="0"/>
      <w:divBdr>
        <w:top w:val="none" w:sz="0" w:space="0" w:color="auto"/>
        <w:left w:val="none" w:sz="0" w:space="0" w:color="auto"/>
        <w:bottom w:val="none" w:sz="0" w:space="0" w:color="auto"/>
        <w:right w:val="none" w:sz="0" w:space="0" w:color="auto"/>
      </w:divBdr>
      <w:divsChild>
        <w:div w:id="53627946">
          <w:marLeft w:val="0"/>
          <w:marRight w:val="0"/>
          <w:marTop w:val="0"/>
          <w:marBottom w:val="0"/>
          <w:divBdr>
            <w:top w:val="none" w:sz="0" w:space="0" w:color="auto"/>
            <w:left w:val="none" w:sz="0" w:space="0" w:color="auto"/>
            <w:bottom w:val="none" w:sz="0" w:space="0" w:color="auto"/>
            <w:right w:val="none" w:sz="0" w:space="0" w:color="auto"/>
          </w:divBdr>
          <w:divsChild>
            <w:div w:id="351537156">
              <w:marLeft w:val="0"/>
              <w:marRight w:val="0"/>
              <w:marTop w:val="0"/>
              <w:marBottom w:val="0"/>
              <w:divBdr>
                <w:top w:val="none" w:sz="0" w:space="0" w:color="auto"/>
                <w:left w:val="none" w:sz="0" w:space="0" w:color="auto"/>
                <w:bottom w:val="none" w:sz="0" w:space="0" w:color="auto"/>
                <w:right w:val="none" w:sz="0" w:space="0" w:color="auto"/>
              </w:divBdr>
              <w:divsChild>
                <w:div w:id="1236474579">
                  <w:marLeft w:val="0"/>
                  <w:marRight w:val="0"/>
                  <w:marTop w:val="0"/>
                  <w:marBottom w:val="0"/>
                  <w:divBdr>
                    <w:top w:val="none" w:sz="0" w:space="0" w:color="auto"/>
                    <w:left w:val="none" w:sz="0" w:space="0" w:color="auto"/>
                    <w:bottom w:val="none" w:sz="0" w:space="0" w:color="auto"/>
                    <w:right w:val="none" w:sz="0" w:space="0" w:color="auto"/>
                  </w:divBdr>
                  <w:divsChild>
                    <w:div w:id="1283069705">
                      <w:marLeft w:val="0"/>
                      <w:marRight w:val="0"/>
                      <w:marTop w:val="0"/>
                      <w:marBottom w:val="0"/>
                      <w:divBdr>
                        <w:top w:val="none" w:sz="0" w:space="0" w:color="auto"/>
                        <w:left w:val="none" w:sz="0" w:space="0" w:color="auto"/>
                        <w:bottom w:val="none" w:sz="0" w:space="0" w:color="auto"/>
                        <w:right w:val="none" w:sz="0" w:space="0" w:color="auto"/>
                      </w:divBdr>
                      <w:divsChild>
                        <w:div w:id="631862869">
                          <w:marLeft w:val="0"/>
                          <w:marRight w:val="0"/>
                          <w:marTop w:val="0"/>
                          <w:marBottom w:val="0"/>
                          <w:divBdr>
                            <w:top w:val="none" w:sz="0" w:space="0" w:color="auto"/>
                            <w:left w:val="none" w:sz="0" w:space="0" w:color="auto"/>
                            <w:bottom w:val="none" w:sz="0" w:space="0" w:color="auto"/>
                            <w:right w:val="none" w:sz="0" w:space="0" w:color="auto"/>
                          </w:divBdr>
                          <w:divsChild>
                            <w:div w:id="1908107799">
                              <w:marLeft w:val="0"/>
                              <w:marRight w:val="0"/>
                              <w:marTop w:val="0"/>
                              <w:marBottom w:val="0"/>
                              <w:divBdr>
                                <w:top w:val="none" w:sz="0" w:space="0" w:color="auto"/>
                                <w:left w:val="none" w:sz="0" w:space="0" w:color="auto"/>
                                <w:bottom w:val="none" w:sz="0" w:space="0" w:color="auto"/>
                                <w:right w:val="none" w:sz="0" w:space="0" w:color="auto"/>
                              </w:divBdr>
                              <w:divsChild>
                                <w:div w:id="93138456">
                                  <w:marLeft w:val="0"/>
                                  <w:marRight w:val="0"/>
                                  <w:marTop w:val="0"/>
                                  <w:marBottom w:val="0"/>
                                  <w:divBdr>
                                    <w:top w:val="none" w:sz="0" w:space="0" w:color="auto"/>
                                    <w:left w:val="none" w:sz="0" w:space="0" w:color="auto"/>
                                    <w:bottom w:val="none" w:sz="0" w:space="0" w:color="auto"/>
                                    <w:right w:val="none" w:sz="0" w:space="0" w:color="auto"/>
                                  </w:divBdr>
                                  <w:divsChild>
                                    <w:div w:id="2084907041">
                                      <w:marLeft w:val="0"/>
                                      <w:marRight w:val="0"/>
                                      <w:marTop w:val="0"/>
                                      <w:marBottom w:val="0"/>
                                      <w:divBdr>
                                        <w:top w:val="none" w:sz="0" w:space="0" w:color="auto"/>
                                        <w:left w:val="none" w:sz="0" w:space="0" w:color="auto"/>
                                        <w:bottom w:val="none" w:sz="0" w:space="0" w:color="auto"/>
                                        <w:right w:val="none" w:sz="0" w:space="0" w:color="auto"/>
                                      </w:divBdr>
                                      <w:divsChild>
                                        <w:div w:id="30612925">
                                          <w:marLeft w:val="0"/>
                                          <w:marRight w:val="0"/>
                                          <w:marTop w:val="0"/>
                                          <w:marBottom w:val="0"/>
                                          <w:divBdr>
                                            <w:top w:val="none" w:sz="0" w:space="0" w:color="auto"/>
                                            <w:left w:val="none" w:sz="0" w:space="0" w:color="auto"/>
                                            <w:bottom w:val="none" w:sz="0" w:space="0" w:color="auto"/>
                                            <w:right w:val="none" w:sz="0" w:space="0" w:color="auto"/>
                                          </w:divBdr>
                                          <w:divsChild>
                                            <w:div w:id="925844938">
                                              <w:marLeft w:val="0"/>
                                              <w:marRight w:val="0"/>
                                              <w:marTop w:val="0"/>
                                              <w:marBottom w:val="0"/>
                                              <w:divBdr>
                                                <w:top w:val="none" w:sz="0" w:space="0" w:color="auto"/>
                                                <w:left w:val="none" w:sz="0" w:space="0" w:color="auto"/>
                                                <w:bottom w:val="none" w:sz="0" w:space="0" w:color="auto"/>
                                                <w:right w:val="none" w:sz="0" w:space="0" w:color="auto"/>
                                              </w:divBdr>
                                              <w:divsChild>
                                                <w:div w:id="1201240944">
                                                  <w:marLeft w:val="0"/>
                                                  <w:marRight w:val="0"/>
                                                  <w:marTop w:val="0"/>
                                                  <w:marBottom w:val="0"/>
                                                  <w:divBdr>
                                                    <w:top w:val="none" w:sz="0" w:space="0" w:color="auto"/>
                                                    <w:left w:val="none" w:sz="0" w:space="0" w:color="auto"/>
                                                    <w:bottom w:val="none" w:sz="0" w:space="0" w:color="auto"/>
                                                    <w:right w:val="none" w:sz="0" w:space="0" w:color="auto"/>
                                                  </w:divBdr>
                                                  <w:divsChild>
                                                    <w:div w:id="166480162">
                                                      <w:marLeft w:val="0"/>
                                                      <w:marRight w:val="0"/>
                                                      <w:marTop w:val="0"/>
                                                      <w:marBottom w:val="0"/>
                                                      <w:divBdr>
                                                        <w:top w:val="none" w:sz="0" w:space="0" w:color="auto"/>
                                                        <w:left w:val="none" w:sz="0" w:space="0" w:color="auto"/>
                                                        <w:bottom w:val="none" w:sz="0" w:space="0" w:color="auto"/>
                                                        <w:right w:val="none" w:sz="0" w:space="0" w:color="auto"/>
                                                      </w:divBdr>
                                                      <w:divsChild>
                                                        <w:div w:id="1997604584">
                                                          <w:marLeft w:val="0"/>
                                                          <w:marRight w:val="0"/>
                                                          <w:marTop w:val="0"/>
                                                          <w:marBottom w:val="0"/>
                                                          <w:divBdr>
                                                            <w:top w:val="none" w:sz="0" w:space="0" w:color="auto"/>
                                                            <w:left w:val="none" w:sz="0" w:space="0" w:color="auto"/>
                                                            <w:bottom w:val="none" w:sz="0" w:space="0" w:color="auto"/>
                                                            <w:right w:val="none" w:sz="0" w:space="0" w:color="auto"/>
                                                          </w:divBdr>
                                                          <w:divsChild>
                                                            <w:div w:id="1721587454">
                                                              <w:marLeft w:val="0"/>
                                                              <w:marRight w:val="0"/>
                                                              <w:marTop w:val="0"/>
                                                              <w:marBottom w:val="0"/>
                                                              <w:divBdr>
                                                                <w:top w:val="none" w:sz="0" w:space="0" w:color="auto"/>
                                                                <w:left w:val="none" w:sz="0" w:space="0" w:color="auto"/>
                                                                <w:bottom w:val="none" w:sz="0" w:space="0" w:color="auto"/>
                                                                <w:right w:val="none" w:sz="0" w:space="0" w:color="auto"/>
                                                              </w:divBdr>
                                                              <w:divsChild>
                                                                <w:div w:id="498809366">
                                                                  <w:marLeft w:val="0"/>
                                                                  <w:marRight w:val="0"/>
                                                                  <w:marTop w:val="0"/>
                                                                  <w:marBottom w:val="0"/>
                                                                  <w:divBdr>
                                                                    <w:top w:val="none" w:sz="0" w:space="0" w:color="auto"/>
                                                                    <w:left w:val="none" w:sz="0" w:space="0" w:color="auto"/>
                                                                    <w:bottom w:val="none" w:sz="0" w:space="0" w:color="auto"/>
                                                                    <w:right w:val="none" w:sz="0" w:space="0" w:color="auto"/>
                                                                  </w:divBdr>
                                                                  <w:divsChild>
                                                                    <w:div w:id="444155082">
                                                                      <w:marLeft w:val="0"/>
                                                                      <w:marRight w:val="0"/>
                                                                      <w:marTop w:val="0"/>
                                                                      <w:marBottom w:val="0"/>
                                                                      <w:divBdr>
                                                                        <w:top w:val="none" w:sz="0" w:space="0" w:color="auto"/>
                                                                        <w:left w:val="none" w:sz="0" w:space="0" w:color="auto"/>
                                                                        <w:bottom w:val="none" w:sz="0" w:space="0" w:color="auto"/>
                                                                        <w:right w:val="none" w:sz="0" w:space="0" w:color="auto"/>
                                                                      </w:divBdr>
                                                                      <w:divsChild>
                                                                        <w:div w:id="142626922">
                                                                          <w:marLeft w:val="0"/>
                                                                          <w:marRight w:val="0"/>
                                                                          <w:marTop w:val="0"/>
                                                                          <w:marBottom w:val="0"/>
                                                                          <w:divBdr>
                                                                            <w:top w:val="none" w:sz="0" w:space="0" w:color="auto"/>
                                                                            <w:left w:val="none" w:sz="0" w:space="0" w:color="auto"/>
                                                                            <w:bottom w:val="none" w:sz="0" w:space="0" w:color="auto"/>
                                                                            <w:right w:val="none" w:sz="0" w:space="0" w:color="auto"/>
                                                                          </w:divBdr>
                                                                          <w:divsChild>
                                                                            <w:div w:id="118887138">
                                                                              <w:marLeft w:val="0"/>
                                                                              <w:marRight w:val="0"/>
                                                                              <w:marTop w:val="0"/>
                                                                              <w:marBottom w:val="0"/>
                                                                              <w:divBdr>
                                                                                <w:top w:val="none" w:sz="0" w:space="0" w:color="auto"/>
                                                                                <w:left w:val="none" w:sz="0" w:space="0" w:color="auto"/>
                                                                                <w:bottom w:val="none" w:sz="0" w:space="0" w:color="auto"/>
                                                                                <w:right w:val="none" w:sz="0" w:space="0" w:color="auto"/>
                                                                              </w:divBdr>
                                                                              <w:divsChild>
                                                                                <w:div w:id="284124114">
                                                                                  <w:marLeft w:val="0"/>
                                                                                  <w:marRight w:val="0"/>
                                                                                  <w:marTop w:val="0"/>
                                                                                  <w:marBottom w:val="0"/>
                                                                                  <w:divBdr>
                                                                                    <w:top w:val="none" w:sz="0" w:space="0" w:color="auto"/>
                                                                                    <w:left w:val="none" w:sz="0" w:space="0" w:color="auto"/>
                                                                                    <w:bottom w:val="none" w:sz="0" w:space="0" w:color="auto"/>
                                                                                    <w:right w:val="none" w:sz="0" w:space="0" w:color="auto"/>
                                                                                  </w:divBdr>
                                                                                  <w:divsChild>
                                                                                    <w:div w:id="60906549">
                                                                                      <w:marLeft w:val="0"/>
                                                                                      <w:marRight w:val="0"/>
                                                                                      <w:marTop w:val="0"/>
                                                                                      <w:marBottom w:val="0"/>
                                                                                      <w:divBdr>
                                                                                        <w:top w:val="none" w:sz="0" w:space="0" w:color="auto"/>
                                                                                        <w:left w:val="none" w:sz="0" w:space="0" w:color="auto"/>
                                                                                        <w:bottom w:val="none" w:sz="0" w:space="0" w:color="auto"/>
                                                                                        <w:right w:val="none" w:sz="0" w:space="0" w:color="auto"/>
                                                                                      </w:divBdr>
                                                                                      <w:divsChild>
                                                                                        <w:div w:id="1144273163">
                                                                                          <w:marLeft w:val="0"/>
                                                                                          <w:marRight w:val="0"/>
                                                                                          <w:marTop w:val="0"/>
                                                                                          <w:marBottom w:val="0"/>
                                                                                          <w:divBdr>
                                                                                            <w:top w:val="none" w:sz="0" w:space="0" w:color="auto"/>
                                                                                            <w:left w:val="none" w:sz="0" w:space="0" w:color="auto"/>
                                                                                            <w:bottom w:val="none" w:sz="0" w:space="0" w:color="auto"/>
                                                                                            <w:right w:val="none" w:sz="0" w:space="0" w:color="auto"/>
                                                                                          </w:divBdr>
                                                                                        </w:div>
                                                                                      </w:divsChild>
                                                                                    </w:div>
                                                                                    <w:div w:id="633829170">
                                                                                      <w:marLeft w:val="0"/>
                                                                                      <w:marRight w:val="0"/>
                                                                                      <w:marTop w:val="0"/>
                                                                                      <w:marBottom w:val="0"/>
                                                                                      <w:divBdr>
                                                                                        <w:top w:val="none" w:sz="0" w:space="0" w:color="auto"/>
                                                                                        <w:left w:val="none" w:sz="0" w:space="0" w:color="auto"/>
                                                                                        <w:bottom w:val="none" w:sz="0" w:space="0" w:color="auto"/>
                                                                                        <w:right w:val="none" w:sz="0" w:space="0" w:color="auto"/>
                                                                                      </w:divBdr>
                                                                                      <w:divsChild>
                                                                                        <w:div w:id="551773963">
                                                                                          <w:marLeft w:val="0"/>
                                                                                          <w:marRight w:val="0"/>
                                                                                          <w:marTop w:val="0"/>
                                                                                          <w:marBottom w:val="0"/>
                                                                                          <w:divBdr>
                                                                                            <w:top w:val="none" w:sz="0" w:space="0" w:color="auto"/>
                                                                                            <w:left w:val="none" w:sz="0" w:space="0" w:color="auto"/>
                                                                                            <w:bottom w:val="none" w:sz="0" w:space="0" w:color="auto"/>
                                                                                            <w:right w:val="none" w:sz="0" w:space="0" w:color="auto"/>
                                                                                          </w:divBdr>
                                                                                        </w:div>
                                                                                        <w:div w:id="957956392">
                                                                                          <w:marLeft w:val="0"/>
                                                                                          <w:marRight w:val="0"/>
                                                                                          <w:marTop w:val="0"/>
                                                                                          <w:marBottom w:val="0"/>
                                                                                          <w:divBdr>
                                                                                            <w:top w:val="none" w:sz="0" w:space="0" w:color="auto"/>
                                                                                            <w:left w:val="none" w:sz="0" w:space="0" w:color="auto"/>
                                                                                            <w:bottom w:val="none" w:sz="0" w:space="0" w:color="auto"/>
                                                                                            <w:right w:val="none" w:sz="0" w:space="0" w:color="auto"/>
                                                                                          </w:divBdr>
                                                                                        </w:div>
                                                                                      </w:divsChild>
                                                                                    </w:div>
                                                                                    <w:div w:id="1558667517">
                                                                                      <w:marLeft w:val="0"/>
                                                                                      <w:marRight w:val="0"/>
                                                                                      <w:marTop w:val="0"/>
                                                                                      <w:marBottom w:val="0"/>
                                                                                      <w:divBdr>
                                                                                        <w:top w:val="none" w:sz="0" w:space="0" w:color="auto"/>
                                                                                        <w:left w:val="none" w:sz="0" w:space="0" w:color="auto"/>
                                                                                        <w:bottom w:val="none" w:sz="0" w:space="0" w:color="auto"/>
                                                                                        <w:right w:val="none" w:sz="0" w:space="0" w:color="auto"/>
                                                                                      </w:divBdr>
                                                                                    </w:div>
                                                                                    <w:div w:id="2047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43596">
      <w:bodyDiv w:val="1"/>
      <w:marLeft w:val="0"/>
      <w:marRight w:val="0"/>
      <w:marTop w:val="0"/>
      <w:marBottom w:val="0"/>
      <w:divBdr>
        <w:top w:val="none" w:sz="0" w:space="0" w:color="auto"/>
        <w:left w:val="none" w:sz="0" w:space="0" w:color="auto"/>
        <w:bottom w:val="none" w:sz="0" w:space="0" w:color="auto"/>
        <w:right w:val="none" w:sz="0" w:space="0" w:color="auto"/>
      </w:divBdr>
    </w:div>
    <w:div w:id="954411884">
      <w:bodyDiv w:val="1"/>
      <w:marLeft w:val="0"/>
      <w:marRight w:val="0"/>
      <w:marTop w:val="0"/>
      <w:marBottom w:val="0"/>
      <w:divBdr>
        <w:top w:val="none" w:sz="0" w:space="0" w:color="auto"/>
        <w:left w:val="none" w:sz="0" w:space="0" w:color="auto"/>
        <w:bottom w:val="none" w:sz="0" w:space="0" w:color="auto"/>
        <w:right w:val="none" w:sz="0" w:space="0" w:color="auto"/>
      </w:divBdr>
    </w:div>
    <w:div w:id="978387338">
      <w:bodyDiv w:val="1"/>
      <w:marLeft w:val="0"/>
      <w:marRight w:val="0"/>
      <w:marTop w:val="0"/>
      <w:marBottom w:val="0"/>
      <w:divBdr>
        <w:top w:val="none" w:sz="0" w:space="0" w:color="auto"/>
        <w:left w:val="none" w:sz="0" w:space="0" w:color="auto"/>
        <w:bottom w:val="none" w:sz="0" w:space="0" w:color="auto"/>
        <w:right w:val="none" w:sz="0" w:space="0" w:color="auto"/>
      </w:divBdr>
      <w:divsChild>
        <w:div w:id="38287262">
          <w:marLeft w:val="0"/>
          <w:marRight w:val="0"/>
          <w:marTop w:val="0"/>
          <w:marBottom w:val="0"/>
          <w:divBdr>
            <w:top w:val="none" w:sz="0" w:space="0" w:color="auto"/>
            <w:left w:val="none" w:sz="0" w:space="0" w:color="auto"/>
            <w:bottom w:val="none" w:sz="0" w:space="0" w:color="auto"/>
            <w:right w:val="none" w:sz="0" w:space="0" w:color="auto"/>
          </w:divBdr>
        </w:div>
        <w:div w:id="44793006">
          <w:marLeft w:val="0"/>
          <w:marRight w:val="0"/>
          <w:marTop w:val="0"/>
          <w:marBottom w:val="0"/>
          <w:divBdr>
            <w:top w:val="none" w:sz="0" w:space="0" w:color="auto"/>
            <w:left w:val="none" w:sz="0" w:space="0" w:color="auto"/>
            <w:bottom w:val="none" w:sz="0" w:space="0" w:color="auto"/>
            <w:right w:val="none" w:sz="0" w:space="0" w:color="auto"/>
          </w:divBdr>
        </w:div>
        <w:div w:id="338971709">
          <w:marLeft w:val="0"/>
          <w:marRight w:val="0"/>
          <w:marTop w:val="0"/>
          <w:marBottom w:val="0"/>
          <w:divBdr>
            <w:top w:val="none" w:sz="0" w:space="0" w:color="auto"/>
            <w:left w:val="none" w:sz="0" w:space="0" w:color="auto"/>
            <w:bottom w:val="none" w:sz="0" w:space="0" w:color="auto"/>
            <w:right w:val="none" w:sz="0" w:space="0" w:color="auto"/>
          </w:divBdr>
        </w:div>
        <w:div w:id="347947206">
          <w:marLeft w:val="0"/>
          <w:marRight w:val="0"/>
          <w:marTop w:val="0"/>
          <w:marBottom w:val="0"/>
          <w:divBdr>
            <w:top w:val="none" w:sz="0" w:space="0" w:color="auto"/>
            <w:left w:val="none" w:sz="0" w:space="0" w:color="auto"/>
            <w:bottom w:val="none" w:sz="0" w:space="0" w:color="auto"/>
            <w:right w:val="none" w:sz="0" w:space="0" w:color="auto"/>
          </w:divBdr>
        </w:div>
        <w:div w:id="630866325">
          <w:marLeft w:val="0"/>
          <w:marRight w:val="0"/>
          <w:marTop w:val="0"/>
          <w:marBottom w:val="0"/>
          <w:divBdr>
            <w:top w:val="none" w:sz="0" w:space="0" w:color="auto"/>
            <w:left w:val="none" w:sz="0" w:space="0" w:color="auto"/>
            <w:bottom w:val="none" w:sz="0" w:space="0" w:color="auto"/>
            <w:right w:val="none" w:sz="0" w:space="0" w:color="auto"/>
          </w:divBdr>
        </w:div>
        <w:div w:id="736824972">
          <w:marLeft w:val="0"/>
          <w:marRight w:val="0"/>
          <w:marTop w:val="0"/>
          <w:marBottom w:val="0"/>
          <w:divBdr>
            <w:top w:val="none" w:sz="0" w:space="0" w:color="auto"/>
            <w:left w:val="none" w:sz="0" w:space="0" w:color="auto"/>
            <w:bottom w:val="none" w:sz="0" w:space="0" w:color="auto"/>
            <w:right w:val="none" w:sz="0" w:space="0" w:color="auto"/>
          </w:divBdr>
        </w:div>
        <w:div w:id="740103010">
          <w:marLeft w:val="0"/>
          <w:marRight w:val="0"/>
          <w:marTop w:val="0"/>
          <w:marBottom w:val="0"/>
          <w:divBdr>
            <w:top w:val="none" w:sz="0" w:space="0" w:color="auto"/>
            <w:left w:val="none" w:sz="0" w:space="0" w:color="auto"/>
            <w:bottom w:val="none" w:sz="0" w:space="0" w:color="auto"/>
            <w:right w:val="none" w:sz="0" w:space="0" w:color="auto"/>
          </w:divBdr>
        </w:div>
        <w:div w:id="913127156">
          <w:marLeft w:val="0"/>
          <w:marRight w:val="0"/>
          <w:marTop w:val="0"/>
          <w:marBottom w:val="0"/>
          <w:divBdr>
            <w:top w:val="none" w:sz="0" w:space="0" w:color="auto"/>
            <w:left w:val="none" w:sz="0" w:space="0" w:color="auto"/>
            <w:bottom w:val="none" w:sz="0" w:space="0" w:color="auto"/>
            <w:right w:val="none" w:sz="0" w:space="0" w:color="auto"/>
          </w:divBdr>
        </w:div>
        <w:div w:id="993490501">
          <w:marLeft w:val="0"/>
          <w:marRight w:val="0"/>
          <w:marTop w:val="0"/>
          <w:marBottom w:val="0"/>
          <w:divBdr>
            <w:top w:val="none" w:sz="0" w:space="0" w:color="auto"/>
            <w:left w:val="none" w:sz="0" w:space="0" w:color="auto"/>
            <w:bottom w:val="none" w:sz="0" w:space="0" w:color="auto"/>
            <w:right w:val="none" w:sz="0" w:space="0" w:color="auto"/>
          </w:divBdr>
        </w:div>
        <w:div w:id="1067995575">
          <w:marLeft w:val="0"/>
          <w:marRight w:val="0"/>
          <w:marTop w:val="0"/>
          <w:marBottom w:val="0"/>
          <w:divBdr>
            <w:top w:val="none" w:sz="0" w:space="0" w:color="auto"/>
            <w:left w:val="none" w:sz="0" w:space="0" w:color="auto"/>
            <w:bottom w:val="none" w:sz="0" w:space="0" w:color="auto"/>
            <w:right w:val="none" w:sz="0" w:space="0" w:color="auto"/>
          </w:divBdr>
        </w:div>
        <w:div w:id="1079445109">
          <w:marLeft w:val="0"/>
          <w:marRight w:val="0"/>
          <w:marTop w:val="0"/>
          <w:marBottom w:val="0"/>
          <w:divBdr>
            <w:top w:val="none" w:sz="0" w:space="0" w:color="auto"/>
            <w:left w:val="none" w:sz="0" w:space="0" w:color="auto"/>
            <w:bottom w:val="none" w:sz="0" w:space="0" w:color="auto"/>
            <w:right w:val="none" w:sz="0" w:space="0" w:color="auto"/>
          </w:divBdr>
        </w:div>
        <w:div w:id="1244102276">
          <w:marLeft w:val="0"/>
          <w:marRight w:val="0"/>
          <w:marTop w:val="0"/>
          <w:marBottom w:val="0"/>
          <w:divBdr>
            <w:top w:val="none" w:sz="0" w:space="0" w:color="auto"/>
            <w:left w:val="none" w:sz="0" w:space="0" w:color="auto"/>
            <w:bottom w:val="none" w:sz="0" w:space="0" w:color="auto"/>
            <w:right w:val="none" w:sz="0" w:space="0" w:color="auto"/>
          </w:divBdr>
        </w:div>
        <w:div w:id="1263103577">
          <w:marLeft w:val="0"/>
          <w:marRight w:val="0"/>
          <w:marTop w:val="0"/>
          <w:marBottom w:val="0"/>
          <w:divBdr>
            <w:top w:val="none" w:sz="0" w:space="0" w:color="auto"/>
            <w:left w:val="none" w:sz="0" w:space="0" w:color="auto"/>
            <w:bottom w:val="none" w:sz="0" w:space="0" w:color="auto"/>
            <w:right w:val="none" w:sz="0" w:space="0" w:color="auto"/>
          </w:divBdr>
        </w:div>
        <w:div w:id="1268350857">
          <w:marLeft w:val="0"/>
          <w:marRight w:val="0"/>
          <w:marTop w:val="0"/>
          <w:marBottom w:val="0"/>
          <w:divBdr>
            <w:top w:val="none" w:sz="0" w:space="0" w:color="auto"/>
            <w:left w:val="none" w:sz="0" w:space="0" w:color="auto"/>
            <w:bottom w:val="none" w:sz="0" w:space="0" w:color="auto"/>
            <w:right w:val="none" w:sz="0" w:space="0" w:color="auto"/>
          </w:divBdr>
        </w:div>
        <w:div w:id="1291743338">
          <w:marLeft w:val="0"/>
          <w:marRight w:val="0"/>
          <w:marTop w:val="0"/>
          <w:marBottom w:val="0"/>
          <w:divBdr>
            <w:top w:val="none" w:sz="0" w:space="0" w:color="auto"/>
            <w:left w:val="none" w:sz="0" w:space="0" w:color="auto"/>
            <w:bottom w:val="none" w:sz="0" w:space="0" w:color="auto"/>
            <w:right w:val="none" w:sz="0" w:space="0" w:color="auto"/>
          </w:divBdr>
        </w:div>
        <w:div w:id="1504854315">
          <w:marLeft w:val="0"/>
          <w:marRight w:val="0"/>
          <w:marTop w:val="0"/>
          <w:marBottom w:val="0"/>
          <w:divBdr>
            <w:top w:val="none" w:sz="0" w:space="0" w:color="auto"/>
            <w:left w:val="none" w:sz="0" w:space="0" w:color="auto"/>
            <w:bottom w:val="none" w:sz="0" w:space="0" w:color="auto"/>
            <w:right w:val="none" w:sz="0" w:space="0" w:color="auto"/>
          </w:divBdr>
        </w:div>
        <w:div w:id="1691374061">
          <w:marLeft w:val="0"/>
          <w:marRight w:val="0"/>
          <w:marTop w:val="0"/>
          <w:marBottom w:val="0"/>
          <w:divBdr>
            <w:top w:val="none" w:sz="0" w:space="0" w:color="auto"/>
            <w:left w:val="none" w:sz="0" w:space="0" w:color="auto"/>
            <w:bottom w:val="none" w:sz="0" w:space="0" w:color="auto"/>
            <w:right w:val="none" w:sz="0" w:space="0" w:color="auto"/>
          </w:divBdr>
        </w:div>
        <w:div w:id="1948779032">
          <w:marLeft w:val="0"/>
          <w:marRight w:val="0"/>
          <w:marTop w:val="0"/>
          <w:marBottom w:val="0"/>
          <w:divBdr>
            <w:top w:val="none" w:sz="0" w:space="0" w:color="auto"/>
            <w:left w:val="none" w:sz="0" w:space="0" w:color="auto"/>
            <w:bottom w:val="none" w:sz="0" w:space="0" w:color="auto"/>
            <w:right w:val="none" w:sz="0" w:space="0" w:color="auto"/>
          </w:divBdr>
        </w:div>
        <w:div w:id="1954439346">
          <w:marLeft w:val="0"/>
          <w:marRight w:val="0"/>
          <w:marTop w:val="0"/>
          <w:marBottom w:val="0"/>
          <w:divBdr>
            <w:top w:val="none" w:sz="0" w:space="0" w:color="auto"/>
            <w:left w:val="none" w:sz="0" w:space="0" w:color="auto"/>
            <w:bottom w:val="none" w:sz="0" w:space="0" w:color="auto"/>
            <w:right w:val="none" w:sz="0" w:space="0" w:color="auto"/>
          </w:divBdr>
        </w:div>
        <w:div w:id="2114010583">
          <w:marLeft w:val="0"/>
          <w:marRight w:val="0"/>
          <w:marTop w:val="0"/>
          <w:marBottom w:val="0"/>
          <w:divBdr>
            <w:top w:val="none" w:sz="0" w:space="0" w:color="auto"/>
            <w:left w:val="none" w:sz="0" w:space="0" w:color="auto"/>
            <w:bottom w:val="none" w:sz="0" w:space="0" w:color="auto"/>
            <w:right w:val="none" w:sz="0" w:space="0" w:color="auto"/>
          </w:divBdr>
        </w:div>
      </w:divsChild>
    </w:div>
    <w:div w:id="1387795166">
      <w:bodyDiv w:val="1"/>
      <w:marLeft w:val="0"/>
      <w:marRight w:val="0"/>
      <w:marTop w:val="0"/>
      <w:marBottom w:val="0"/>
      <w:divBdr>
        <w:top w:val="none" w:sz="0" w:space="0" w:color="auto"/>
        <w:left w:val="none" w:sz="0" w:space="0" w:color="auto"/>
        <w:bottom w:val="none" w:sz="0" w:space="0" w:color="auto"/>
        <w:right w:val="none" w:sz="0" w:space="0" w:color="auto"/>
      </w:divBdr>
      <w:divsChild>
        <w:div w:id="1104879830">
          <w:marLeft w:val="0"/>
          <w:marRight w:val="0"/>
          <w:marTop w:val="0"/>
          <w:marBottom w:val="0"/>
          <w:divBdr>
            <w:top w:val="none" w:sz="0" w:space="0" w:color="auto"/>
            <w:left w:val="none" w:sz="0" w:space="0" w:color="auto"/>
            <w:bottom w:val="none" w:sz="0" w:space="0" w:color="auto"/>
            <w:right w:val="none" w:sz="0" w:space="0" w:color="auto"/>
          </w:divBdr>
          <w:divsChild>
            <w:div w:id="88429499">
              <w:marLeft w:val="0"/>
              <w:marRight w:val="0"/>
              <w:marTop w:val="0"/>
              <w:marBottom w:val="0"/>
              <w:divBdr>
                <w:top w:val="none" w:sz="0" w:space="0" w:color="auto"/>
                <w:left w:val="none" w:sz="0" w:space="0" w:color="auto"/>
                <w:bottom w:val="none" w:sz="0" w:space="0" w:color="auto"/>
                <w:right w:val="none" w:sz="0" w:space="0" w:color="auto"/>
              </w:divBdr>
              <w:divsChild>
                <w:div w:id="541407906">
                  <w:marLeft w:val="0"/>
                  <w:marRight w:val="0"/>
                  <w:marTop w:val="0"/>
                  <w:marBottom w:val="0"/>
                  <w:divBdr>
                    <w:top w:val="none" w:sz="0" w:space="0" w:color="auto"/>
                    <w:left w:val="none" w:sz="0" w:space="0" w:color="auto"/>
                    <w:bottom w:val="none" w:sz="0" w:space="0" w:color="auto"/>
                    <w:right w:val="none" w:sz="0" w:space="0" w:color="auto"/>
                  </w:divBdr>
                  <w:divsChild>
                    <w:div w:id="1922255858">
                      <w:marLeft w:val="0"/>
                      <w:marRight w:val="0"/>
                      <w:marTop w:val="0"/>
                      <w:marBottom w:val="0"/>
                      <w:divBdr>
                        <w:top w:val="none" w:sz="0" w:space="0" w:color="auto"/>
                        <w:left w:val="none" w:sz="0" w:space="0" w:color="auto"/>
                        <w:bottom w:val="none" w:sz="0" w:space="0" w:color="auto"/>
                        <w:right w:val="none" w:sz="0" w:space="0" w:color="auto"/>
                      </w:divBdr>
                      <w:divsChild>
                        <w:div w:id="1862625657">
                          <w:marLeft w:val="0"/>
                          <w:marRight w:val="0"/>
                          <w:marTop w:val="0"/>
                          <w:marBottom w:val="0"/>
                          <w:divBdr>
                            <w:top w:val="none" w:sz="0" w:space="0" w:color="auto"/>
                            <w:left w:val="none" w:sz="0" w:space="0" w:color="auto"/>
                            <w:bottom w:val="none" w:sz="0" w:space="0" w:color="auto"/>
                            <w:right w:val="none" w:sz="0" w:space="0" w:color="auto"/>
                          </w:divBdr>
                          <w:divsChild>
                            <w:div w:id="513567938">
                              <w:marLeft w:val="0"/>
                              <w:marRight w:val="0"/>
                              <w:marTop w:val="0"/>
                              <w:marBottom w:val="0"/>
                              <w:divBdr>
                                <w:top w:val="none" w:sz="0" w:space="0" w:color="auto"/>
                                <w:left w:val="none" w:sz="0" w:space="0" w:color="auto"/>
                                <w:bottom w:val="none" w:sz="0" w:space="0" w:color="auto"/>
                                <w:right w:val="none" w:sz="0" w:space="0" w:color="auto"/>
                              </w:divBdr>
                              <w:divsChild>
                                <w:div w:id="2067143105">
                                  <w:marLeft w:val="0"/>
                                  <w:marRight w:val="0"/>
                                  <w:marTop w:val="0"/>
                                  <w:marBottom w:val="0"/>
                                  <w:divBdr>
                                    <w:top w:val="none" w:sz="0" w:space="0" w:color="auto"/>
                                    <w:left w:val="none" w:sz="0" w:space="0" w:color="auto"/>
                                    <w:bottom w:val="none" w:sz="0" w:space="0" w:color="auto"/>
                                    <w:right w:val="none" w:sz="0" w:space="0" w:color="auto"/>
                                  </w:divBdr>
                                  <w:divsChild>
                                    <w:div w:id="634719610">
                                      <w:marLeft w:val="0"/>
                                      <w:marRight w:val="0"/>
                                      <w:marTop w:val="0"/>
                                      <w:marBottom w:val="0"/>
                                      <w:divBdr>
                                        <w:top w:val="none" w:sz="0" w:space="0" w:color="auto"/>
                                        <w:left w:val="none" w:sz="0" w:space="0" w:color="auto"/>
                                        <w:bottom w:val="none" w:sz="0" w:space="0" w:color="auto"/>
                                        <w:right w:val="none" w:sz="0" w:space="0" w:color="auto"/>
                                      </w:divBdr>
                                      <w:divsChild>
                                        <w:div w:id="1142696724">
                                          <w:marLeft w:val="0"/>
                                          <w:marRight w:val="0"/>
                                          <w:marTop w:val="0"/>
                                          <w:marBottom w:val="225"/>
                                          <w:divBdr>
                                            <w:top w:val="single" w:sz="6" w:space="8" w:color="CDCECF"/>
                                            <w:left w:val="single" w:sz="6" w:space="8" w:color="CDCECF"/>
                                            <w:bottom w:val="single" w:sz="6" w:space="0" w:color="CDCECF"/>
                                            <w:right w:val="single" w:sz="6" w:space="8" w:color="CDCECF"/>
                                          </w:divBdr>
                                          <w:divsChild>
                                            <w:div w:id="6352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342233">
      <w:bodyDiv w:val="1"/>
      <w:marLeft w:val="0"/>
      <w:marRight w:val="0"/>
      <w:marTop w:val="0"/>
      <w:marBottom w:val="0"/>
      <w:divBdr>
        <w:top w:val="none" w:sz="0" w:space="0" w:color="auto"/>
        <w:left w:val="none" w:sz="0" w:space="0" w:color="auto"/>
        <w:bottom w:val="none" w:sz="0" w:space="0" w:color="auto"/>
        <w:right w:val="none" w:sz="0" w:space="0" w:color="auto"/>
      </w:divBdr>
    </w:div>
    <w:div w:id="1508910879">
      <w:bodyDiv w:val="1"/>
      <w:marLeft w:val="0"/>
      <w:marRight w:val="0"/>
      <w:marTop w:val="0"/>
      <w:marBottom w:val="0"/>
      <w:divBdr>
        <w:top w:val="none" w:sz="0" w:space="0" w:color="auto"/>
        <w:left w:val="none" w:sz="0" w:space="0" w:color="auto"/>
        <w:bottom w:val="none" w:sz="0" w:space="0" w:color="auto"/>
        <w:right w:val="none" w:sz="0" w:space="0" w:color="auto"/>
      </w:divBdr>
      <w:divsChild>
        <w:div w:id="1712881632">
          <w:marLeft w:val="0"/>
          <w:marRight w:val="0"/>
          <w:marTop w:val="0"/>
          <w:marBottom w:val="0"/>
          <w:divBdr>
            <w:top w:val="none" w:sz="0" w:space="0" w:color="auto"/>
            <w:left w:val="none" w:sz="0" w:space="0" w:color="auto"/>
            <w:bottom w:val="none" w:sz="0" w:space="0" w:color="auto"/>
            <w:right w:val="none" w:sz="0" w:space="0" w:color="auto"/>
          </w:divBdr>
          <w:divsChild>
            <w:div w:id="40179663">
              <w:marLeft w:val="0"/>
              <w:marRight w:val="0"/>
              <w:marTop w:val="0"/>
              <w:marBottom w:val="0"/>
              <w:divBdr>
                <w:top w:val="none" w:sz="0" w:space="0" w:color="auto"/>
                <w:left w:val="none" w:sz="0" w:space="0" w:color="auto"/>
                <w:bottom w:val="none" w:sz="0" w:space="0" w:color="auto"/>
                <w:right w:val="none" w:sz="0" w:space="0" w:color="auto"/>
              </w:divBdr>
            </w:div>
            <w:div w:id="286788392">
              <w:marLeft w:val="0"/>
              <w:marRight w:val="0"/>
              <w:marTop w:val="0"/>
              <w:marBottom w:val="0"/>
              <w:divBdr>
                <w:top w:val="none" w:sz="0" w:space="0" w:color="auto"/>
                <w:left w:val="none" w:sz="0" w:space="0" w:color="auto"/>
                <w:bottom w:val="none" w:sz="0" w:space="0" w:color="auto"/>
                <w:right w:val="none" w:sz="0" w:space="0" w:color="auto"/>
              </w:divBdr>
            </w:div>
            <w:div w:id="532688828">
              <w:marLeft w:val="0"/>
              <w:marRight w:val="0"/>
              <w:marTop w:val="0"/>
              <w:marBottom w:val="0"/>
              <w:divBdr>
                <w:top w:val="none" w:sz="0" w:space="0" w:color="auto"/>
                <w:left w:val="none" w:sz="0" w:space="0" w:color="auto"/>
                <w:bottom w:val="none" w:sz="0" w:space="0" w:color="auto"/>
                <w:right w:val="none" w:sz="0" w:space="0" w:color="auto"/>
              </w:divBdr>
            </w:div>
            <w:div w:id="963341553">
              <w:marLeft w:val="0"/>
              <w:marRight w:val="0"/>
              <w:marTop w:val="0"/>
              <w:marBottom w:val="0"/>
              <w:divBdr>
                <w:top w:val="none" w:sz="0" w:space="0" w:color="auto"/>
                <w:left w:val="none" w:sz="0" w:space="0" w:color="auto"/>
                <w:bottom w:val="none" w:sz="0" w:space="0" w:color="auto"/>
                <w:right w:val="none" w:sz="0" w:space="0" w:color="auto"/>
              </w:divBdr>
            </w:div>
            <w:div w:id="1374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9281">
      <w:bodyDiv w:val="1"/>
      <w:marLeft w:val="0"/>
      <w:marRight w:val="0"/>
      <w:marTop w:val="0"/>
      <w:marBottom w:val="0"/>
      <w:divBdr>
        <w:top w:val="none" w:sz="0" w:space="0" w:color="auto"/>
        <w:left w:val="none" w:sz="0" w:space="0" w:color="auto"/>
        <w:bottom w:val="none" w:sz="0" w:space="0" w:color="auto"/>
        <w:right w:val="none" w:sz="0" w:space="0" w:color="auto"/>
      </w:divBdr>
      <w:divsChild>
        <w:div w:id="274094072">
          <w:marLeft w:val="0"/>
          <w:marRight w:val="0"/>
          <w:marTop w:val="0"/>
          <w:marBottom w:val="0"/>
          <w:divBdr>
            <w:top w:val="none" w:sz="0" w:space="0" w:color="auto"/>
            <w:left w:val="none" w:sz="0" w:space="0" w:color="auto"/>
            <w:bottom w:val="none" w:sz="0" w:space="0" w:color="auto"/>
            <w:right w:val="none" w:sz="0" w:space="0" w:color="auto"/>
          </w:divBdr>
          <w:divsChild>
            <w:div w:id="739408802">
              <w:marLeft w:val="0"/>
              <w:marRight w:val="0"/>
              <w:marTop w:val="0"/>
              <w:marBottom w:val="0"/>
              <w:divBdr>
                <w:top w:val="none" w:sz="0" w:space="0" w:color="auto"/>
                <w:left w:val="none" w:sz="0" w:space="0" w:color="auto"/>
                <w:bottom w:val="none" w:sz="0" w:space="0" w:color="auto"/>
                <w:right w:val="none" w:sz="0" w:space="0" w:color="auto"/>
              </w:divBdr>
              <w:divsChild>
                <w:div w:id="1108738816">
                  <w:marLeft w:val="0"/>
                  <w:marRight w:val="0"/>
                  <w:marTop w:val="0"/>
                  <w:marBottom w:val="0"/>
                  <w:divBdr>
                    <w:top w:val="none" w:sz="0" w:space="0" w:color="auto"/>
                    <w:left w:val="none" w:sz="0" w:space="0" w:color="auto"/>
                    <w:bottom w:val="none" w:sz="0" w:space="0" w:color="auto"/>
                    <w:right w:val="none" w:sz="0" w:space="0" w:color="auto"/>
                  </w:divBdr>
                  <w:divsChild>
                    <w:div w:id="836070412">
                      <w:marLeft w:val="0"/>
                      <w:marRight w:val="0"/>
                      <w:marTop w:val="0"/>
                      <w:marBottom w:val="0"/>
                      <w:divBdr>
                        <w:top w:val="none" w:sz="0" w:space="0" w:color="auto"/>
                        <w:left w:val="none" w:sz="0" w:space="0" w:color="auto"/>
                        <w:bottom w:val="none" w:sz="0" w:space="0" w:color="auto"/>
                        <w:right w:val="none" w:sz="0" w:space="0" w:color="auto"/>
                      </w:divBdr>
                      <w:divsChild>
                        <w:div w:id="1940870735">
                          <w:marLeft w:val="0"/>
                          <w:marRight w:val="0"/>
                          <w:marTop w:val="0"/>
                          <w:marBottom w:val="0"/>
                          <w:divBdr>
                            <w:top w:val="none" w:sz="0" w:space="0" w:color="auto"/>
                            <w:left w:val="none" w:sz="0" w:space="0" w:color="auto"/>
                            <w:bottom w:val="none" w:sz="0" w:space="0" w:color="auto"/>
                            <w:right w:val="none" w:sz="0" w:space="0" w:color="auto"/>
                          </w:divBdr>
                          <w:divsChild>
                            <w:div w:id="384911385">
                              <w:marLeft w:val="0"/>
                              <w:marRight w:val="0"/>
                              <w:marTop w:val="0"/>
                              <w:marBottom w:val="0"/>
                              <w:divBdr>
                                <w:top w:val="none" w:sz="0" w:space="0" w:color="auto"/>
                                <w:left w:val="none" w:sz="0" w:space="0" w:color="auto"/>
                                <w:bottom w:val="none" w:sz="0" w:space="0" w:color="auto"/>
                                <w:right w:val="none" w:sz="0" w:space="0" w:color="auto"/>
                              </w:divBdr>
                              <w:divsChild>
                                <w:div w:id="583608196">
                                  <w:marLeft w:val="0"/>
                                  <w:marRight w:val="0"/>
                                  <w:marTop w:val="0"/>
                                  <w:marBottom w:val="0"/>
                                  <w:divBdr>
                                    <w:top w:val="none" w:sz="0" w:space="0" w:color="auto"/>
                                    <w:left w:val="none" w:sz="0" w:space="0" w:color="auto"/>
                                    <w:bottom w:val="none" w:sz="0" w:space="0" w:color="auto"/>
                                    <w:right w:val="none" w:sz="0" w:space="0" w:color="auto"/>
                                  </w:divBdr>
                                  <w:divsChild>
                                    <w:div w:id="1680809964">
                                      <w:marLeft w:val="0"/>
                                      <w:marRight w:val="0"/>
                                      <w:marTop w:val="0"/>
                                      <w:marBottom w:val="0"/>
                                      <w:divBdr>
                                        <w:top w:val="none" w:sz="0" w:space="0" w:color="auto"/>
                                        <w:left w:val="none" w:sz="0" w:space="0" w:color="auto"/>
                                        <w:bottom w:val="none" w:sz="0" w:space="0" w:color="auto"/>
                                        <w:right w:val="none" w:sz="0" w:space="0" w:color="auto"/>
                                      </w:divBdr>
                                      <w:divsChild>
                                        <w:div w:id="1688556379">
                                          <w:marLeft w:val="0"/>
                                          <w:marRight w:val="0"/>
                                          <w:marTop w:val="0"/>
                                          <w:marBottom w:val="0"/>
                                          <w:divBdr>
                                            <w:top w:val="none" w:sz="0" w:space="0" w:color="auto"/>
                                            <w:left w:val="none" w:sz="0" w:space="0" w:color="auto"/>
                                            <w:bottom w:val="none" w:sz="0" w:space="0" w:color="auto"/>
                                            <w:right w:val="none" w:sz="0" w:space="0" w:color="auto"/>
                                          </w:divBdr>
                                          <w:divsChild>
                                            <w:div w:id="1348677618">
                                              <w:marLeft w:val="0"/>
                                              <w:marRight w:val="0"/>
                                              <w:marTop w:val="0"/>
                                              <w:marBottom w:val="0"/>
                                              <w:divBdr>
                                                <w:top w:val="none" w:sz="0" w:space="0" w:color="auto"/>
                                                <w:left w:val="none" w:sz="0" w:space="0" w:color="auto"/>
                                                <w:bottom w:val="none" w:sz="0" w:space="0" w:color="auto"/>
                                                <w:right w:val="none" w:sz="0" w:space="0" w:color="auto"/>
                                              </w:divBdr>
                                              <w:divsChild>
                                                <w:div w:id="1645624400">
                                                  <w:marLeft w:val="0"/>
                                                  <w:marRight w:val="0"/>
                                                  <w:marTop w:val="0"/>
                                                  <w:marBottom w:val="0"/>
                                                  <w:divBdr>
                                                    <w:top w:val="none" w:sz="0" w:space="0" w:color="auto"/>
                                                    <w:left w:val="none" w:sz="0" w:space="0" w:color="auto"/>
                                                    <w:bottom w:val="none" w:sz="0" w:space="0" w:color="auto"/>
                                                    <w:right w:val="none" w:sz="0" w:space="0" w:color="auto"/>
                                                  </w:divBdr>
                                                  <w:divsChild>
                                                    <w:div w:id="639964180">
                                                      <w:marLeft w:val="0"/>
                                                      <w:marRight w:val="0"/>
                                                      <w:marTop w:val="0"/>
                                                      <w:marBottom w:val="0"/>
                                                      <w:divBdr>
                                                        <w:top w:val="none" w:sz="0" w:space="0" w:color="auto"/>
                                                        <w:left w:val="none" w:sz="0" w:space="0" w:color="auto"/>
                                                        <w:bottom w:val="none" w:sz="0" w:space="0" w:color="auto"/>
                                                        <w:right w:val="none" w:sz="0" w:space="0" w:color="auto"/>
                                                      </w:divBdr>
                                                      <w:divsChild>
                                                        <w:div w:id="1737820742">
                                                          <w:marLeft w:val="0"/>
                                                          <w:marRight w:val="0"/>
                                                          <w:marTop w:val="0"/>
                                                          <w:marBottom w:val="0"/>
                                                          <w:divBdr>
                                                            <w:top w:val="none" w:sz="0" w:space="0" w:color="auto"/>
                                                            <w:left w:val="none" w:sz="0" w:space="0" w:color="auto"/>
                                                            <w:bottom w:val="none" w:sz="0" w:space="0" w:color="auto"/>
                                                            <w:right w:val="none" w:sz="0" w:space="0" w:color="auto"/>
                                                          </w:divBdr>
                                                          <w:divsChild>
                                                            <w:div w:id="1273634417">
                                                              <w:marLeft w:val="0"/>
                                                              <w:marRight w:val="0"/>
                                                              <w:marTop w:val="0"/>
                                                              <w:marBottom w:val="0"/>
                                                              <w:divBdr>
                                                                <w:top w:val="none" w:sz="0" w:space="0" w:color="auto"/>
                                                                <w:left w:val="none" w:sz="0" w:space="0" w:color="auto"/>
                                                                <w:bottom w:val="none" w:sz="0" w:space="0" w:color="auto"/>
                                                                <w:right w:val="none" w:sz="0" w:space="0" w:color="auto"/>
                                                              </w:divBdr>
                                                              <w:divsChild>
                                                                <w:div w:id="315846556">
                                                                  <w:marLeft w:val="0"/>
                                                                  <w:marRight w:val="0"/>
                                                                  <w:marTop w:val="0"/>
                                                                  <w:marBottom w:val="0"/>
                                                                  <w:divBdr>
                                                                    <w:top w:val="none" w:sz="0" w:space="0" w:color="auto"/>
                                                                    <w:left w:val="none" w:sz="0" w:space="0" w:color="auto"/>
                                                                    <w:bottom w:val="none" w:sz="0" w:space="0" w:color="auto"/>
                                                                    <w:right w:val="none" w:sz="0" w:space="0" w:color="auto"/>
                                                                  </w:divBdr>
                                                                </w:div>
                                                                <w:div w:id="47973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5769">
                                                                      <w:marLeft w:val="0"/>
                                                                      <w:marRight w:val="0"/>
                                                                      <w:marTop w:val="0"/>
                                                                      <w:marBottom w:val="0"/>
                                                                      <w:divBdr>
                                                                        <w:top w:val="none" w:sz="0" w:space="0" w:color="auto"/>
                                                                        <w:left w:val="none" w:sz="0" w:space="0" w:color="auto"/>
                                                                        <w:bottom w:val="none" w:sz="0" w:space="0" w:color="auto"/>
                                                                        <w:right w:val="none" w:sz="0" w:space="0" w:color="auto"/>
                                                                      </w:divBdr>
                                                                    </w:div>
                                                                  </w:divsChild>
                                                                </w:div>
                                                                <w:div w:id="206795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44507">
                                                                      <w:marLeft w:val="0"/>
                                                                      <w:marRight w:val="0"/>
                                                                      <w:marTop w:val="0"/>
                                                                      <w:marBottom w:val="0"/>
                                                                      <w:divBdr>
                                                                        <w:top w:val="none" w:sz="0" w:space="0" w:color="auto"/>
                                                                        <w:left w:val="none" w:sz="0" w:space="0" w:color="auto"/>
                                                                        <w:bottom w:val="none" w:sz="0" w:space="0" w:color="auto"/>
                                                                        <w:right w:val="none" w:sz="0" w:space="0" w:color="auto"/>
                                                                      </w:divBdr>
                                                                      <w:divsChild>
                                                                        <w:div w:id="1305355132">
                                                                          <w:marLeft w:val="0"/>
                                                                          <w:marRight w:val="0"/>
                                                                          <w:marTop w:val="0"/>
                                                                          <w:marBottom w:val="0"/>
                                                                          <w:divBdr>
                                                                            <w:top w:val="none" w:sz="0" w:space="0" w:color="auto"/>
                                                                            <w:left w:val="none" w:sz="0" w:space="0" w:color="auto"/>
                                                                            <w:bottom w:val="none" w:sz="0" w:space="0" w:color="auto"/>
                                                                            <w:right w:val="none" w:sz="0" w:space="0" w:color="auto"/>
                                                                          </w:divBdr>
                                                                          <w:divsChild>
                                                                            <w:div w:id="1851404277">
                                                                              <w:marLeft w:val="0"/>
                                                                              <w:marRight w:val="0"/>
                                                                              <w:marTop w:val="0"/>
                                                                              <w:marBottom w:val="0"/>
                                                                              <w:divBdr>
                                                                                <w:top w:val="none" w:sz="0" w:space="0" w:color="auto"/>
                                                                                <w:left w:val="none" w:sz="0" w:space="0" w:color="auto"/>
                                                                                <w:bottom w:val="none" w:sz="0" w:space="0" w:color="auto"/>
                                                                                <w:right w:val="none" w:sz="0" w:space="0" w:color="auto"/>
                                                                              </w:divBdr>
                                                                              <w:divsChild>
                                                                                <w:div w:id="2123651865">
                                                                                  <w:marLeft w:val="0"/>
                                                                                  <w:marRight w:val="0"/>
                                                                                  <w:marTop w:val="0"/>
                                                                                  <w:marBottom w:val="0"/>
                                                                                  <w:divBdr>
                                                                                    <w:top w:val="none" w:sz="0" w:space="0" w:color="auto"/>
                                                                                    <w:left w:val="none" w:sz="0" w:space="0" w:color="auto"/>
                                                                                    <w:bottom w:val="none" w:sz="0" w:space="0" w:color="auto"/>
                                                                                    <w:right w:val="none" w:sz="0" w:space="0" w:color="auto"/>
                                                                                  </w:divBdr>
                                                                                  <w:divsChild>
                                                                                    <w:div w:id="1974828291">
                                                                                      <w:marLeft w:val="0"/>
                                                                                      <w:marRight w:val="0"/>
                                                                                      <w:marTop w:val="0"/>
                                                                                      <w:marBottom w:val="0"/>
                                                                                      <w:divBdr>
                                                                                        <w:top w:val="none" w:sz="0" w:space="0" w:color="auto"/>
                                                                                        <w:left w:val="none" w:sz="0" w:space="0" w:color="auto"/>
                                                                                        <w:bottom w:val="none" w:sz="0" w:space="0" w:color="auto"/>
                                                                                        <w:right w:val="none" w:sz="0" w:space="0" w:color="auto"/>
                                                                                      </w:divBdr>
                                                                                      <w:divsChild>
                                                                                        <w:div w:id="1465465713">
                                                                                          <w:marLeft w:val="0"/>
                                                                                          <w:marRight w:val="0"/>
                                                                                          <w:marTop w:val="0"/>
                                                                                          <w:marBottom w:val="0"/>
                                                                                          <w:divBdr>
                                                                                            <w:top w:val="none" w:sz="0" w:space="0" w:color="auto"/>
                                                                                            <w:left w:val="none" w:sz="0" w:space="0" w:color="auto"/>
                                                                                            <w:bottom w:val="none" w:sz="0" w:space="0" w:color="auto"/>
                                                                                            <w:right w:val="none" w:sz="0" w:space="0" w:color="auto"/>
                                                                                          </w:divBdr>
                                                                                          <w:divsChild>
                                                                                            <w:div w:id="1710759006">
                                                                                              <w:marLeft w:val="0"/>
                                                                                              <w:marRight w:val="0"/>
                                                                                              <w:marTop w:val="0"/>
                                                                                              <w:marBottom w:val="0"/>
                                                                                              <w:divBdr>
                                                                                                <w:top w:val="none" w:sz="0" w:space="0" w:color="auto"/>
                                                                                                <w:left w:val="none" w:sz="0" w:space="0" w:color="auto"/>
                                                                                                <w:bottom w:val="none" w:sz="0" w:space="0" w:color="auto"/>
                                                                                                <w:right w:val="none" w:sz="0" w:space="0" w:color="auto"/>
                                                                                              </w:divBdr>
                                                                                              <w:divsChild>
                                                                                                <w:div w:id="2051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6683">
      <w:bodyDiv w:val="1"/>
      <w:marLeft w:val="0"/>
      <w:marRight w:val="0"/>
      <w:marTop w:val="0"/>
      <w:marBottom w:val="0"/>
      <w:divBdr>
        <w:top w:val="none" w:sz="0" w:space="0" w:color="auto"/>
        <w:left w:val="none" w:sz="0" w:space="0" w:color="auto"/>
        <w:bottom w:val="none" w:sz="0" w:space="0" w:color="auto"/>
        <w:right w:val="none" w:sz="0" w:space="0" w:color="auto"/>
      </w:divBdr>
    </w:div>
    <w:div w:id="1749381687">
      <w:bodyDiv w:val="1"/>
      <w:marLeft w:val="0"/>
      <w:marRight w:val="0"/>
      <w:marTop w:val="0"/>
      <w:marBottom w:val="0"/>
      <w:divBdr>
        <w:top w:val="none" w:sz="0" w:space="0" w:color="auto"/>
        <w:left w:val="none" w:sz="0" w:space="0" w:color="auto"/>
        <w:bottom w:val="none" w:sz="0" w:space="0" w:color="auto"/>
        <w:right w:val="none" w:sz="0" w:space="0" w:color="auto"/>
      </w:divBdr>
      <w:divsChild>
        <w:div w:id="2012446231">
          <w:marLeft w:val="0"/>
          <w:marRight w:val="0"/>
          <w:marTop w:val="0"/>
          <w:marBottom w:val="0"/>
          <w:divBdr>
            <w:top w:val="none" w:sz="0" w:space="0" w:color="auto"/>
            <w:left w:val="none" w:sz="0" w:space="0" w:color="auto"/>
            <w:bottom w:val="none" w:sz="0" w:space="0" w:color="auto"/>
            <w:right w:val="none" w:sz="0" w:space="0" w:color="auto"/>
          </w:divBdr>
          <w:divsChild>
            <w:div w:id="1016734892">
              <w:marLeft w:val="0"/>
              <w:marRight w:val="0"/>
              <w:marTop w:val="0"/>
              <w:marBottom w:val="0"/>
              <w:divBdr>
                <w:top w:val="none" w:sz="0" w:space="0" w:color="auto"/>
                <w:left w:val="none" w:sz="0" w:space="0" w:color="auto"/>
                <w:bottom w:val="none" w:sz="0" w:space="0" w:color="auto"/>
                <w:right w:val="none" w:sz="0" w:space="0" w:color="auto"/>
              </w:divBdr>
              <w:divsChild>
                <w:div w:id="54087627">
                  <w:marLeft w:val="0"/>
                  <w:marRight w:val="0"/>
                  <w:marTop w:val="0"/>
                  <w:marBottom w:val="0"/>
                  <w:divBdr>
                    <w:top w:val="none" w:sz="0" w:space="0" w:color="auto"/>
                    <w:left w:val="none" w:sz="0" w:space="0" w:color="auto"/>
                    <w:bottom w:val="none" w:sz="0" w:space="0" w:color="auto"/>
                    <w:right w:val="none" w:sz="0" w:space="0" w:color="auto"/>
                  </w:divBdr>
                  <w:divsChild>
                    <w:div w:id="1990205659">
                      <w:marLeft w:val="0"/>
                      <w:marRight w:val="0"/>
                      <w:marTop w:val="0"/>
                      <w:marBottom w:val="0"/>
                      <w:divBdr>
                        <w:top w:val="none" w:sz="0" w:space="0" w:color="auto"/>
                        <w:left w:val="none" w:sz="0" w:space="0" w:color="auto"/>
                        <w:bottom w:val="none" w:sz="0" w:space="0" w:color="auto"/>
                        <w:right w:val="none" w:sz="0" w:space="0" w:color="auto"/>
                      </w:divBdr>
                      <w:divsChild>
                        <w:div w:id="1020469473">
                          <w:marLeft w:val="0"/>
                          <w:marRight w:val="0"/>
                          <w:marTop w:val="0"/>
                          <w:marBottom w:val="0"/>
                          <w:divBdr>
                            <w:top w:val="none" w:sz="0" w:space="0" w:color="auto"/>
                            <w:left w:val="none" w:sz="0" w:space="0" w:color="auto"/>
                            <w:bottom w:val="none" w:sz="0" w:space="0" w:color="auto"/>
                            <w:right w:val="none" w:sz="0" w:space="0" w:color="auto"/>
                          </w:divBdr>
                          <w:divsChild>
                            <w:div w:id="1232615269">
                              <w:marLeft w:val="0"/>
                              <w:marRight w:val="0"/>
                              <w:marTop w:val="0"/>
                              <w:marBottom w:val="0"/>
                              <w:divBdr>
                                <w:top w:val="none" w:sz="0" w:space="0" w:color="auto"/>
                                <w:left w:val="none" w:sz="0" w:space="0" w:color="auto"/>
                                <w:bottom w:val="none" w:sz="0" w:space="0" w:color="auto"/>
                                <w:right w:val="none" w:sz="0" w:space="0" w:color="auto"/>
                              </w:divBdr>
                              <w:divsChild>
                                <w:div w:id="1706906418">
                                  <w:marLeft w:val="0"/>
                                  <w:marRight w:val="0"/>
                                  <w:marTop w:val="0"/>
                                  <w:marBottom w:val="0"/>
                                  <w:divBdr>
                                    <w:top w:val="none" w:sz="0" w:space="0" w:color="auto"/>
                                    <w:left w:val="none" w:sz="0" w:space="0" w:color="auto"/>
                                    <w:bottom w:val="none" w:sz="0" w:space="0" w:color="auto"/>
                                    <w:right w:val="none" w:sz="0" w:space="0" w:color="auto"/>
                                  </w:divBdr>
                                  <w:divsChild>
                                    <w:div w:id="365910128">
                                      <w:marLeft w:val="0"/>
                                      <w:marRight w:val="0"/>
                                      <w:marTop w:val="0"/>
                                      <w:marBottom w:val="0"/>
                                      <w:divBdr>
                                        <w:top w:val="none" w:sz="0" w:space="0" w:color="auto"/>
                                        <w:left w:val="none" w:sz="0" w:space="0" w:color="auto"/>
                                        <w:bottom w:val="none" w:sz="0" w:space="0" w:color="auto"/>
                                        <w:right w:val="none" w:sz="0" w:space="0" w:color="auto"/>
                                      </w:divBdr>
                                      <w:divsChild>
                                        <w:div w:id="744185939">
                                          <w:marLeft w:val="0"/>
                                          <w:marRight w:val="0"/>
                                          <w:marTop w:val="0"/>
                                          <w:marBottom w:val="0"/>
                                          <w:divBdr>
                                            <w:top w:val="none" w:sz="0" w:space="0" w:color="auto"/>
                                            <w:left w:val="none" w:sz="0" w:space="0" w:color="auto"/>
                                            <w:bottom w:val="none" w:sz="0" w:space="0" w:color="auto"/>
                                            <w:right w:val="none" w:sz="0" w:space="0" w:color="auto"/>
                                          </w:divBdr>
                                          <w:divsChild>
                                            <w:div w:id="1126856453">
                                              <w:marLeft w:val="0"/>
                                              <w:marRight w:val="0"/>
                                              <w:marTop w:val="0"/>
                                              <w:marBottom w:val="0"/>
                                              <w:divBdr>
                                                <w:top w:val="none" w:sz="0" w:space="0" w:color="auto"/>
                                                <w:left w:val="none" w:sz="0" w:space="0" w:color="auto"/>
                                                <w:bottom w:val="none" w:sz="0" w:space="0" w:color="auto"/>
                                                <w:right w:val="none" w:sz="0" w:space="0" w:color="auto"/>
                                              </w:divBdr>
                                              <w:divsChild>
                                                <w:div w:id="535626674">
                                                  <w:marLeft w:val="0"/>
                                                  <w:marRight w:val="0"/>
                                                  <w:marTop w:val="0"/>
                                                  <w:marBottom w:val="0"/>
                                                  <w:divBdr>
                                                    <w:top w:val="none" w:sz="0" w:space="0" w:color="auto"/>
                                                    <w:left w:val="none" w:sz="0" w:space="0" w:color="auto"/>
                                                    <w:bottom w:val="none" w:sz="0" w:space="0" w:color="auto"/>
                                                    <w:right w:val="none" w:sz="0" w:space="0" w:color="auto"/>
                                                  </w:divBdr>
                                                  <w:divsChild>
                                                    <w:div w:id="175508264">
                                                      <w:marLeft w:val="0"/>
                                                      <w:marRight w:val="0"/>
                                                      <w:marTop w:val="60"/>
                                                      <w:marBottom w:val="0"/>
                                                      <w:divBdr>
                                                        <w:top w:val="none" w:sz="0" w:space="0" w:color="auto"/>
                                                        <w:left w:val="none" w:sz="0" w:space="0" w:color="auto"/>
                                                        <w:bottom w:val="none" w:sz="0" w:space="0" w:color="auto"/>
                                                        <w:right w:val="none" w:sz="0" w:space="0" w:color="auto"/>
                                                      </w:divBdr>
                                                      <w:divsChild>
                                                        <w:div w:id="687604997">
                                                          <w:marLeft w:val="0"/>
                                                          <w:marRight w:val="150"/>
                                                          <w:marTop w:val="0"/>
                                                          <w:marBottom w:val="0"/>
                                                          <w:divBdr>
                                                            <w:top w:val="none" w:sz="0" w:space="0" w:color="auto"/>
                                                            <w:left w:val="none" w:sz="0" w:space="0" w:color="auto"/>
                                                            <w:bottom w:val="none" w:sz="0" w:space="0" w:color="auto"/>
                                                            <w:right w:val="none" w:sz="0" w:space="0" w:color="auto"/>
                                                          </w:divBdr>
                                                        </w:div>
                                                      </w:divsChild>
                                                    </w:div>
                                                    <w:div w:id="493105897">
                                                      <w:marLeft w:val="0"/>
                                                      <w:marRight w:val="0"/>
                                                      <w:marTop w:val="0"/>
                                                      <w:marBottom w:val="0"/>
                                                      <w:divBdr>
                                                        <w:top w:val="none" w:sz="0" w:space="0" w:color="auto"/>
                                                        <w:left w:val="none" w:sz="0" w:space="0" w:color="auto"/>
                                                        <w:bottom w:val="none" w:sz="0" w:space="0" w:color="auto"/>
                                                        <w:right w:val="none" w:sz="0" w:space="0" w:color="auto"/>
                                                      </w:divBdr>
                                                    </w:div>
                                                    <w:div w:id="506679080">
                                                      <w:marLeft w:val="0"/>
                                                      <w:marRight w:val="0"/>
                                                      <w:marTop w:val="0"/>
                                                      <w:marBottom w:val="0"/>
                                                      <w:divBdr>
                                                        <w:top w:val="none" w:sz="0" w:space="0" w:color="auto"/>
                                                        <w:left w:val="none" w:sz="0" w:space="0" w:color="auto"/>
                                                        <w:bottom w:val="none" w:sz="0" w:space="0" w:color="auto"/>
                                                        <w:right w:val="none" w:sz="0" w:space="0" w:color="auto"/>
                                                      </w:divBdr>
                                                      <w:divsChild>
                                                        <w:div w:id="1801916942">
                                                          <w:marLeft w:val="0"/>
                                                          <w:marRight w:val="0"/>
                                                          <w:marTop w:val="0"/>
                                                          <w:marBottom w:val="0"/>
                                                          <w:divBdr>
                                                            <w:top w:val="none" w:sz="0" w:space="0" w:color="auto"/>
                                                            <w:left w:val="none" w:sz="0" w:space="0" w:color="auto"/>
                                                            <w:bottom w:val="none" w:sz="0" w:space="0" w:color="auto"/>
                                                            <w:right w:val="none" w:sz="0" w:space="0" w:color="auto"/>
                                                          </w:divBdr>
                                                        </w:div>
                                                        <w:div w:id="1839617443">
                                                          <w:marLeft w:val="0"/>
                                                          <w:marRight w:val="0"/>
                                                          <w:marTop w:val="0"/>
                                                          <w:marBottom w:val="0"/>
                                                          <w:divBdr>
                                                            <w:top w:val="none" w:sz="0" w:space="0" w:color="auto"/>
                                                            <w:left w:val="none" w:sz="0" w:space="0" w:color="auto"/>
                                                            <w:bottom w:val="none" w:sz="0" w:space="0" w:color="auto"/>
                                                            <w:right w:val="none" w:sz="0" w:space="0" w:color="auto"/>
                                                          </w:divBdr>
                                                        </w:div>
                                                        <w:div w:id="2105762035">
                                                          <w:marLeft w:val="0"/>
                                                          <w:marRight w:val="0"/>
                                                          <w:marTop w:val="0"/>
                                                          <w:marBottom w:val="0"/>
                                                          <w:divBdr>
                                                            <w:top w:val="none" w:sz="0" w:space="0" w:color="auto"/>
                                                            <w:left w:val="none" w:sz="0" w:space="0" w:color="auto"/>
                                                            <w:bottom w:val="none" w:sz="0" w:space="0" w:color="auto"/>
                                                            <w:right w:val="none" w:sz="0" w:space="0" w:color="auto"/>
                                                          </w:divBdr>
                                                        </w:div>
                                                      </w:divsChild>
                                                    </w:div>
                                                    <w:div w:id="661154561">
                                                      <w:marLeft w:val="0"/>
                                                      <w:marRight w:val="0"/>
                                                      <w:marTop w:val="0"/>
                                                      <w:marBottom w:val="0"/>
                                                      <w:divBdr>
                                                        <w:top w:val="none" w:sz="0" w:space="0" w:color="auto"/>
                                                        <w:left w:val="none" w:sz="0" w:space="0" w:color="auto"/>
                                                        <w:bottom w:val="none" w:sz="0" w:space="0" w:color="auto"/>
                                                        <w:right w:val="none" w:sz="0" w:space="0" w:color="auto"/>
                                                      </w:divBdr>
                                                      <w:divsChild>
                                                        <w:div w:id="1054045053">
                                                          <w:marLeft w:val="0"/>
                                                          <w:marRight w:val="30"/>
                                                          <w:marTop w:val="30"/>
                                                          <w:marBottom w:val="0"/>
                                                          <w:divBdr>
                                                            <w:top w:val="none" w:sz="0" w:space="0" w:color="auto"/>
                                                            <w:left w:val="none" w:sz="0" w:space="0" w:color="auto"/>
                                                            <w:bottom w:val="none" w:sz="0" w:space="0" w:color="auto"/>
                                                            <w:right w:val="none" w:sz="0" w:space="0" w:color="auto"/>
                                                          </w:divBdr>
                                                        </w:div>
                                                      </w:divsChild>
                                                    </w:div>
                                                    <w:div w:id="1593658901">
                                                      <w:marLeft w:val="0"/>
                                                      <w:marRight w:val="0"/>
                                                      <w:marTop w:val="0"/>
                                                      <w:marBottom w:val="150"/>
                                                      <w:divBdr>
                                                        <w:top w:val="single" w:sz="6" w:space="2" w:color="E9E9E9"/>
                                                        <w:left w:val="single" w:sz="6" w:space="5" w:color="E9E9E9"/>
                                                        <w:bottom w:val="single" w:sz="6" w:space="5" w:color="E9E9E9"/>
                                                        <w:right w:val="single" w:sz="6" w:space="5" w:color="E9E9E9"/>
                                                      </w:divBdr>
                                                    </w:div>
                                                  </w:divsChild>
                                                </w:div>
                                              </w:divsChild>
                                            </w:div>
                                          </w:divsChild>
                                        </w:div>
                                        <w:div w:id="1935900238">
                                          <w:marLeft w:val="60"/>
                                          <w:marRight w:val="60"/>
                                          <w:marTop w:val="0"/>
                                          <w:marBottom w:val="0"/>
                                          <w:divBdr>
                                            <w:top w:val="single" w:sz="6" w:space="0" w:color="auto"/>
                                            <w:left w:val="single" w:sz="6" w:space="0" w:color="auto"/>
                                            <w:bottom w:val="single" w:sz="6" w:space="0" w:color="auto"/>
                                            <w:right w:val="single" w:sz="6" w:space="0" w:color="auto"/>
                                          </w:divBdr>
                                        </w:div>
                                      </w:divsChild>
                                    </w:div>
                                    <w:div w:id="721708045">
                                      <w:marLeft w:val="0"/>
                                      <w:marRight w:val="0"/>
                                      <w:marTop w:val="0"/>
                                      <w:marBottom w:val="0"/>
                                      <w:divBdr>
                                        <w:top w:val="none" w:sz="0" w:space="0" w:color="auto"/>
                                        <w:left w:val="none" w:sz="0" w:space="0" w:color="auto"/>
                                        <w:bottom w:val="none" w:sz="0" w:space="0" w:color="auto"/>
                                        <w:right w:val="none" w:sz="0" w:space="0" w:color="auto"/>
                                      </w:divBdr>
                                      <w:divsChild>
                                        <w:div w:id="1180772349">
                                          <w:marLeft w:val="0"/>
                                          <w:marRight w:val="0"/>
                                          <w:marTop w:val="0"/>
                                          <w:marBottom w:val="0"/>
                                          <w:divBdr>
                                            <w:top w:val="none" w:sz="0" w:space="0" w:color="auto"/>
                                            <w:left w:val="none" w:sz="0" w:space="0" w:color="auto"/>
                                            <w:bottom w:val="none" w:sz="0" w:space="0" w:color="auto"/>
                                            <w:right w:val="none" w:sz="0" w:space="0" w:color="auto"/>
                                          </w:divBdr>
                                          <w:divsChild>
                                            <w:div w:id="822622491">
                                              <w:marLeft w:val="0"/>
                                              <w:marRight w:val="0"/>
                                              <w:marTop w:val="0"/>
                                              <w:marBottom w:val="360"/>
                                              <w:divBdr>
                                                <w:top w:val="none" w:sz="0" w:space="0" w:color="auto"/>
                                                <w:left w:val="none" w:sz="0" w:space="0" w:color="auto"/>
                                                <w:bottom w:val="none" w:sz="0" w:space="0" w:color="auto"/>
                                                <w:right w:val="none" w:sz="0" w:space="0" w:color="auto"/>
                                              </w:divBdr>
                                              <w:divsChild>
                                                <w:div w:id="256985531">
                                                  <w:marLeft w:val="0"/>
                                                  <w:marRight w:val="0"/>
                                                  <w:marTop w:val="0"/>
                                                  <w:marBottom w:val="0"/>
                                                  <w:divBdr>
                                                    <w:top w:val="single" w:sz="2" w:space="12" w:color="FFFFFF"/>
                                                    <w:left w:val="single" w:sz="2" w:space="0" w:color="FFFFFF"/>
                                                    <w:bottom w:val="single" w:sz="2" w:space="12" w:color="FFFFFF"/>
                                                    <w:right w:val="single" w:sz="2" w:space="0" w:color="FFFFFF"/>
                                                  </w:divBdr>
                                                  <w:divsChild>
                                                    <w:div w:id="1665619654">
                                                      <w:marLeft w:val="0"/>
                                                      <w:marRight w:val="0"/>
                                                      <w:marTop w:val="0"/>
                                                      <w:marBottom w:val="0"/>
                                                      <w:divBdr>
                                                        <w:top w:val="none" w:sz="0" w:space="0" w:color="auto"/>
                                                        <w:left w:val="none" w:sz="0" w:space="0" w:color="auto"/>
                                                        <w:bottom w:val="none" w:sz="0" w:space="0" w:color="auto"/>
                                                        <w:right w:val="none" w:sz="0" w:space="0" w:color="auto"/>
                                                      </w:divBdr>
                                                    </w:div>
                                                  </w:divsChild>
                                                </w:div>
                                                <w:div w:id="852034356">
                                                  <w:marLeft w:val="0"/>
                                                  <w:marRight w:val="0"/>
                                                  <w:marTop w:val="0"/>
                                                  <w:marBottom w:val="210"/>
                                                  <w:divBdr>
                                                    <w:top w:val="none" w:sz="0" w:space="0" w:color="auto"/>
                                                    <w:left w:val="none" w:sz="0" w:space="0" w:color="auto"/>
                                                    <w:bottom w:val="none" w:sz="0" w:space="0" w:color="auto"/>
                                                    <w:right w:val="none" w:sz="0" w:space="0" w:color="auto"/>
                                                  </w:divBdr>
                                                </w:div>
                                                <w:div w:id="1614173376">
                                                  <w:marLeft w:val="0"/>
                                                  <w:marRight w:val="0"/>
                                                  <w:marTop w:val="0"/>
                                                  <w:marBottom w:val="0"/>
                                                  <w:divBdr>
                                                    <w:top w:val="none" w:sz="0" w:space="0" w:color="auto"/>
                                                    <w:left w:val="none" w:sz="0" w:space="0" w:color="auto"/>
                                                    <w:bottom w:val="none" w:sz="0" w:space="0" w:color="auto"/>
                                                    <w:right w:val="none" w:sz="0" w:space="0" w:color="auto"/>
                                                  </w:divBdr>
                                                </w:div>
                                              </w:divsChild>
                                            </w:div>
                                            <w:div w:id="1310553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9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466246">
      <w:bodyDiv w:val="1"/>
      <w:marLeft w:val="0"/>
      <w:marRight w:val="0"/>
      <w:marTop w:val="0"/>
      <w:marBottom w:val="0"/>
      <w:divBdr>
        <w:top w:val="none" w:sz="0" w:space="0" w:color="auto"/>
        <w:left w:val="none" w:sz="0" w:space="0" w:color="auto"/>
        <w:bottom w:val="none" w:sz="0" w:space="0" w:color="auto"/>
        <w:right w:val="none" w:sz="0" w:space="0" w:color="auto"/>
      </w:divBdr>
      <w:divsChild>
        <w:div w:id="50614939">
          <w:marLeft w:val="0"/>
          <w:marRight w:val="0"/>
          <w:marTop w:val="0"/>
          <w:marBottom w:val="0"/>
          <w:divBdr>
            <w:top w:val="none" w:sz="0" w:space="0" w:color="auto"/>
            <w:left w:val="none" w:sz="0" w:space="0" w:color="auto"/>
            <w:bottom w:val="none" w:sz="0" w:space="0" w:color="auto"/>
            <w:right w:val="none" w:sz="0" w:space="0" w:color="auto"/>
          </w:divBdr>
          <w:divsChild>
            <w:div w:id="34932333">
              <w:marLeft w:val="-2400"/>
              <w:marRight w:val="-480"/>
              <w:marTop w:val="0"/>
              <w:marBottom w:val="0"/>
              <w:divBdr>
                <w:top w:val="none" w:sz="0" w:space="0" w:color="auto"/>
                <w:left w:val="none" w:sz="0" w:space="0" w:color="auto"/>
                <w:bottom w:val="none" w:sz="0" w:space="0" w:color="auto"/>
                <w:right w:val="none" w:sz="0" w:space="0" w:color="auto"/>
              </w:divBdr>
            </w:div>
            <w:div w:id="49695731">
              <w:marLeft w:val="-2400"/>
              <w:marRight w:val="-480"/>
              <w:marTop w:val="0"/>
              <w:marBottom w:val="0"/>
              <w:divBdr>
                <w:top w:val="none" w:sz="0" w:space="0" w:color="auto"/>
                <w:left w:val="none" w:sz="0" w:space="0" w:color="auto"/>
                <w:bottom w:val="none" w:sz="0" w:space="0" w:color="auto"/>
                <w:right w:val="none" w:sz="0" w:space="0" w:color="auto"/>
              </w:divBdr>
            </w:div>
            <w:div w:id="203296386">
              <w:marLeft w:val="-2400"/>
              <w:marRight w:val="-480"/>
              <w:marTop w:val="0"/>
              <w:marBottom w:val="0"/>
              <w:divBdr>
                <w:top w:val="none" w:sz="0" w:space="0" w:color="auto"/>
                <w:left w:val="none" w:sz="0" w:space="0" w:color="auto"/>
                <w:bottom w:val="none" w:sz="0" w:space="0" w:color="auto"/>
                <w:right w:val="none" w:sz="0" w:space="0" w:color="auto"/>
              </w:divBdr>
            </w:div>
            <w:div w:id="224949760">
              <w:marLeft w:val="-2400"/>
              <w:marRight w:val="-480"/>
              <w:marTop w:val="0"/>
              <w:marBottom w:val="0"/>
              <w:divBdr>
                <w:top w:val="none" w:sz="0" w:space="0" w:color="auto"/>
                <w:left w:val="none" w:sz="0" w:space="0" w:color="auto"/>
                <w:bottom w:val="none" w:sz="0" w:space="0" w:color="auto"/>
                <w:right w:val="none" w:sz="0" w:space="0" w:color="auto"/>
              </w:divBdr>
            </w:div>
            <w:div w:id="238903977">
              <w:marLeft w:val="-2400"/>
              <w:marRight w:val="-480"/>
              <w:marTop w:val="0"/>
              <w:marBottom w:val="0"/>
              <w:divBdr>
                <w:top w:val="none" w:sz="0" w:space="0" w:color="auto"/>
                <w:left w:val="none" w:sz="0" w:space="0" w:color="auto"/>
                <w:bottom w:val="none" w:sz="0" w:space="0" w:color="auto"/>
                <w:right w:val="none" w:sz="0" w:space="0" w:color="auto"/>
              </w:divBdr>
            </w:div>
            <w:div w:id="391538598">
              <w:marLeft w:val="-2400"/>
              <w:marRight w:val="-480"/>
              <w:marTop w:val="0"/>
              <w:marBottom w:val="0"/>
              <w:divBdr>
                <w:top w:val="none" w:sz="0" w:space="0" w:color="auto"/>
                <w:left w:val="none" w:sz="0" w:space="0" w:color="auto"/>
                <w:bottom w:val="none" w:sz="0" w:space="0" w:color="auto"/>
                <w:right w:val="none" w:sz="0" w:space="0" w:color="auto"/>
              </w:divBdr>
            </w:div>
            <w:div w:id="407652445">
              <w:marLeft w:val="-2400"/>
              <w:marRight w:val="-480"/>
              <w:marTop w:val="0"/>
              <w:marBottom w:val="0"/>
              <w:divBdr>
                <w:top w:val="none" w:sz="0" w:space="0" w:color="auto"/>
                <w:left w:val="none" w:sz="0" w:space="0" w:color="auto"/>
                <w:bottom w:val="none" w:sz="0" w:space="0" w:color="auto"/>
                <w:right w:val="none" w:sz="0" w:space="0" w:color="auto"/>
              </w:divBdr>
            </w:div>
            <w:div w:id="411001787">
              <w:marLeft w:val="-2400"/>
              <w:marRight w:val="-480"/>
              <w:marTop w:val="0"/>
              <w:marBottom w:val="0"/>
              <w:divBdr>
                <w:top w:val="none" w:sz="0" w:space="0" w:color="auto"/>
                <w:left w:val="none" w:sz="0" w:space="0" w:color="auto"/>
                <w:bottom w:val="none" w:sz="0" w:space="0" w:color="auto"/>
                <w:right w:val="none" w:sz="0" w:space="0" w:color="auto"/>
              </w:divBdr>
            </w:div>
            <w:div w:id="413820411">
              <w:marLeft w:val="-2400"/>
              <w:marRight w:val="-480"/>
              <w:marTop w:val="0"/>
              <w:marBottom w:val="0"/>
              <w:divBdr>
                <w:top w:val="none" w:sz="0" w:space="0" w:color="auto"/>
                <w:left w:val="none" w:sz="0" w:space="0" w:color="auto"/>
                <w:bottom w:val="none" w:sz="0" w:space="0" w:color="auto"/>
                <w:right w:val="none" w:sz="0" w:space="0" w:color="auto"/>
              </w:divBdr>
            </w:div>
            <w:div w:id="459954085">
              <w:marLeft w:val="-2400"/>
              <w:marRight w:val="-480"/>
              <w:marTop w:val="0"/>
              <w:marBottom w:val="0"/>
              <w:divBdr>
                <w:top w:val="none" w:sz="0" w:space="0" w:color="auto"/>
                <w:left w:val="none" w:sz="0" w:space="0" w:color="auto"/>
                <w:bottom w:val="none" w:sz="0" w:space="0" w:color="auto"/>
                <w:right w:val="none" w:sz="0" w:space="0" w:color="auto"/>
              </w:divBdr>
            </w:div>
            <w:div w:id="461461983">
              <w:marLeft w:val="-2400"/>
              <w:marRight w:val="-480"/>
              <w:marTop w:val="0"/>
              <w:marBottom w:val="0"/>
              <w:divBdr>
                <w:top w:val="none" w:sz="0" w:space="0" w:color="auto"/>
                <w:left w:val="none" w:sz="0" w:space="0" w:color="auto"/>
                <w:bottom w:val="none" w:sz="0" w:space="0" w:color="auto"/>
                <w:right w:val="none" w:sz="0" w:space="0" w:color="auto"/>
              </w:divBdr>
            </w:div>
            <w:div w:id="464469205">
              <w:marLeft w:val="-2400"/>
              <w:marRight w:val="-480"/>
              <w:marTop w:val="0"/>
              <w:marBottom w:val="0"/>
              <w:divBdr>
                <w:top w:val="none" w:sz="0" w:space="0" w:color="auto"/>
                <w:left w:val="none" w:sz="0" w:space="0" w:color="auto"/>
                <w:bottom w:val="none" w:sz="0" w:space="0" w:color="auto"/>
                <w:right w:val="none" w:sz="0" w:space="0" w:color="auto"/>
              </w:divBdr>
            </w:div>
            <w:div w:id="555355596">
              <w:marLeft w:val="-2400"/>
              <w:marRight w:val="-480"/>
              <w:marTop w:val="0"/>
              <w:marBottom w:val="0"/>
              <w:divBdr>
                <w:top w:val="none" w:sz="0" w:space="0" w:color="auto"/>
                <w:left w:val="none" w:sz="0" w:space="0" w:color="auto"/>
                <w:bottom w:val="none" w:sz="0" w:space="0" w:color="auto"/>
                <w:right w:val="none" w:sz="0" w:space="0" w:color="auto"/>
              </w:divBdr>
            </w:div>
            <w:div w:id="934705829">
              <w:marLeft w:val="-2400"/>
              <w:marRight w:val="-480"/>
              <w:marTop w:val="0"/>
              <w:marBottom w:val="0"/>
              <w:divBdr>
                <w:top w:val="none" w:sz="0" w:space="0" w:color="auto"/>
                <w:left w:val="none" w:sz="0" w:space="0" w:color="auto"/>
                <w:bottom w:val="none" w:sz="0" w:space="0" w:color="auto"/>
                <w:right w:val="none" w:sz="0" w:space="0" w:color="auto"/>
              </w:divBdr>
            </w:div>
            <w:div w:id="947390343">
              <w:marLeft w:val="-2400"/>
              <w:marRight w:val="-480"/>
              <w:marTop w:val="0"/>
              <w:marBottom w:val="0"/>
              <w:divBdr>
                <w:top w:val="none" w:sz="0" w:space="0" w:color="auto"/>
                <w:left w:val="none" w:sz="0" w:space="0" w:color="auto"/>
                <w:bottom w:val="none" w:sz="0" w:space="0" w:color="auto"/>
                <w:right w:val="none" w:sz="0" w:space="0" w:color="auto"/>
              </w:divBdr>
            </w:div>
            <w:div w:id="1020855459">
              <w:marLeft w:val="-2400"/>
              <w:marRight w:val="-480"/>
              <w:marTop w:val="0"/>
              <w:marBottom w:val="0"/>
              <w:divBdr>
                <w:top w:val="none" w:sz="0" w:space="0" w:color="auto"/>
                <w:left w:val="none" w:sz="0" w:space="0" w:color="auto"/>
                <w:bottom w:val="none" w:sz="0" w:space="0" w:color="auto"/>
                <w:right w:val="none" w:sz="0" w:space="0" w:color="auto"/>
              </w:divBdr>
            </w:div>
            <w:div w:id="1061564480">
              <w:marLeft w:val="-2400"/>
              <w:marRight w:val="-480"/>
              <w:marTop w:val="0"/>
              <w:marBottom w:val="0"/>
              <w:divBdr>
                <w:top w:val="none" w:sz="0" w:space="0" w:color="auto"/>
                <w:left w:val="none" w:sz="0" w:space="0" w:color="auto"/>
                <w:bottom w:val="none" w:sz="0" w:space="0" w:color="auto"/>
                <w:right w:val="none" w:sz="0" w:space="0" w:color="auto"/>
              </w:divBdr>
            </w:div>
            <w:div w:id="1136140350">
              <w:marLeft w:val="-2400"/>
              <w:marRight w:val="-480"/>
              <w:marTop w:val="0"/>
              <w:marBottom w:val="0"/>
              <w:divBdr>
                <w:top w:val="none" w:sz="0" w:space="0" w:color="auto"/>
                <w:left w:val="none" w:sz="0" w:space="0" w:color="auto"/>
                <w:bottom w:val="none" w:sz="0" w:space="0" w:color="auto"/>
                <w:right w:val="none" w:sz="0" w:space="0" w:color="auto"/>
              </w:divBdr>
            </w:div>
            <w:div w:id="1149326984">
              <w:marLeft w:val="-2400"/>
              <w:marRight w:val="-480"/>
              <w:marTop w:val="0"/>
              <w:marBottom w:val="0"/>
              <w:divBdr>
                <w:top w:val="none" w:sz="0" w:space="0" w:color="auto"/>
                <w:left w:val="none" w:sz="0" w:space="0" w:color="auto"/>
                <w:bottom w:val="none" w:sz="0" w:space="0" w:color="auto"/>
                <w:right w:val="none" w:sz="0" w:space="0" w:color="auto"/>
              </w:divBdr>
            </w:div>
            <w:div w:id="1170296878">
              <w:marLeft w:val="-2400"/>
              <w:marRight w:val="-480"/>
              <w:marTop w:val="0"/>
              <w:marBottom w:val="0"/>
              <w:divBdr>
                <w:top w:val="none" w:sz="0" w:space="0" w:color="auto"/>
                <w:left w:val="none" w:sz="0" w:space="0" w:color="auto"/>
                <w:bottom w:val="none" w:sz="0" w:space="0" w:color="auto"/>
                <w:right w:val="none" w:sz="0" w:space="0" w:color="auto"/>
              </w:divBdr>
            </w:div>
            <w:div w:id="1184049216">
              <w:marLeft w:val="-2400"/>
              <w:marRight w:val="-480"/>
              <w:marTop w:val="0"/>
              <w:marBottom w:val="0"/>
              <w:divBdr>
                <w:top w:val="none" w:sz="0" w:space="0" w:color="auto"/>
                <w:left w:val="none" w:sz="0" w:space="0" w:color="auto"/>
                <w:bottom w:val="none" w:sz="0" w:space="0" w:color="auto"/>
                <w:right w:val="none" w:sz="0" w:space="0" w:color="auto"/>
              </w:divBdr>
            </w:div>
            <w:div w:id="1294218593">
              <w:marLeft w:val="-2400"/>
              <w:marRight w:val="-480"/>
              <w:marTop w:val="0"/>
              <w:marBottom w:val="0"/>
              <w:divBdr>
                <w:top w:val="none" w:sz="0" w:space="0" w:color="auto"/>
                <w:left w:val="none" w:sz="0" w:space="0" w:color="auto"/>
                <w:bottom w:val="none" w:sz="0" w:space="0" w:color="auto"/>
                <w:right w:val="none" w:sz="0" w:space="0" w:color="auto"/>
              </w:divBdr>
            </w:div>
            <w:div w:id="1303533843">
              <w:marLeft w:val="-2400"/>
              <w:marRight w:val="-480"/>
              <w:marTop w:val="0"/>
              <w:marBottom w:val="0"/>
              <w:divBdr>
                <w:top w:val="none" w:sz="0" w:space="0" w:color="auto"/>
                <w:left w:val="none" w:sz="0" w:space="0" w:color="auto"/>
                <w:bottom w:val="none" w:sz="0" w:space="0" w:color="auto"/>
                <w:right w:val="none" w:sz="0" w:space="0" w:color="auto"/>
              </w:divBdr>
            </w:div>
            <w:div w:id="1409418841">
              <w:marLeft w:val="-2400"/>
              <w:marRight w:val="-480"/>
              <w:marTop w:val="0"/>
              <w:marBottom w:val="0"/>
              <w:divBdr>
                <w:top w:val="none" w:sz="0" w:space="0" w:color="auto"/>
                <w:left w:val="none" w:sz="0" w:space="0" w:color="auto"/>
                <w:bottom w:val="none" w:sz="0" w:space="0" w:color="auto"/>
                <w:right w:val="none" w:sz="0" w:space="0" w:color="auto"/>
              </w:divBdr>
            </w:div>
            <w:div w:id="1457211069">
              <w:marLeft w:val="-2400"/>
              <w:marRight w:val="-480"/>
              <w:marTop w:val="0"/>
              <w:marBottom w:val="0"/>
              <w:divBdr>
                <w:top w:val="none" w:sz="0" w:space="0" w:color="auto"/>
                <w:left w:val="none" w:sz="0" w:space="0" w:color="auto"/>
                <w:bottom w:val="none" w:sz="0" w:space="0" w:color="auto"/>
                <w:right w:val="none" w:sz="0" w:space="0" w:color="auto"/>
              </w:divBdr>
            </w:div>
            <w:div w:id="1465467770">
              <w:marLeft w:val="-2400"/>
              <w:marRight w:val="-480"/>
              <w:marTop w:val="0"/>
              <w:marBottom w:val="0"/>
              <w:divBdr>
                <w:top w:val="none" w:sz="0" w:space="0" w:color="auto"/>
                <w:left w:val="none" w:sz="0" w:space="0" w:color="auto"/>
                <w:bottom w:val="none" w:sz="0" w:space="0" w:color="auto"/>
                <w:right w:val="none" w:sz="0" w:space="0" w:color="auto"/>
              </w:divBdr>
            </w:div>
            <w:div w:id="1574663143">
              <w:marLeft w:val="-2400"/>
              <w:marRight w:val="-480"/>
              <w:marTop w:val="0"/>
              <w:marBottom w:val="0"/>
              <w:divBdr>
                <w:top w:val="none" w:sz="0" w:space="0" w:color="auto"/>
                <w:left w:val="none" w:sz="0" w:space="0" w:color="auto"/>
                <w:bottom w:val="none" w:sz="0" w:space="0" w:color="auto"/>
                <w:right w:val="none" w:sz="0" w:space="0" w:color="auto"/>
              </w:divBdr>
            </w:div>
            <w:div w:id="1578175190">
              <w:marLeft w:val="-2400"/>
              <w:marRight w:val="-480"/>
              <w:marTop w:val="0"/>
              <w:marBottom w:val="0"/>
              <w:divBdr>
                <w:top w:val="none" w:sz="0" w:space="0" w:color="auto"/>
                <w:left w:val="none" w:sz="0" w:space="0" w:color="auto"/>
                <w:bottom w:val="none" w:sz="0" w:space="0" w:color="auto"/>
                <w:right w:val="none" w:sz="0" w:space="0" w:color="auto"/>
              </w:divBdr>
            </w:div>
            <w:div w:id="1647853497">
              <w:marLeft w:val="-2400"/>
              <w:marRight w:val="-480"/>
              <w:marTop w:val="0"/>
              <w:marBottom w:val="0"/>
              <w:divBdr>
                <w:top w:val="none" w:sz="0" w:space="0" w:color="auto"/>
                <w:left w:val="none" w:sz="0" w:space="0" w:color="auto"/>
                <w:bottom w:val="none" w:sz="0" w:space="0" w:color="auto"/>
                <w:right w:val="none" w:sz="0" w:space="0" w:color="auto"/>
              </w:divBdr>
            </w:div>
            <w:div w:id="1885830582">
              <w:marLeft w:val="-2400"/>
              <w:marRight w:val="-480"/>
              <w:marTop w:val="0"/>
              <w:marBottom w:val="0"/>
              <w:divBdr>
                <w:top w:val="none" w:sz="0" w:space="0" w:color="auto"/>
                <w:left w:val="none" w:sz="0" w:space="0" w:color="auto"/>
                <w:bottom w:val="none" w:sz="0" w:space="0" w:color="auto"/>
                <w:right w:val="none" w:sz="0" w:space="0" w:color="auto"/>
              </w:divBdr>
            </w:div>
            <w:div w:id="1950233020">
              <w:marLeft w:val="0"/>
              <w:marRight w:val="0"/>
              <w:marTop w:val="0"/>
              <w:marBottom w:val="0"/>
              <w:divBdr>
                <w:top w:val="none" w:sz="0" w:space="0" w:color="auto"/>
                <w:left w:val="none" w:sz="0" w:space="0" w:color="auto"/>
                <w:bottom w:val="none" w:sz="0" w:space="0" w:color="auto"/>
                <w:right w:val="none" w:sz="0" w:space="0" w:color="auto"/>
              </w:divBdr>
            </w:div>
            <w:div w:id="2068604959">
              <w:marLeft w:val="-2400"/>
              <w:marRight w:val="-480"/>
              <w:marTop w:val="0"/>
              <w:marBottom w:val="0"/>
              <w:divBdr>
                <w:top w:val="none" w:sz="0" w:space="0" w:color="auto"/>
                <w:left w:val="none" w:sz="0" w:space="0" w:color="auto"/>
                <w:bottom w:val="none" w:sz="0" w:space="0" w:color="auto"/>
                <w:right w:val="none" w:sz="0" w:space="0" w:color="auto"/>
              </w:divBdr>
            </w:div>
          </w:divsChild>
        </w:div>
        <w:div w:id="828595589">
          <w:marLeft w:val="0"/>
          <w:marRight w:val="0"/>
          <w:marTop w:val="0"/>
          <w:marBottom w:val="0"/>
          <w:divBdr>
            <w:top w:val="none" w:sz="0" w:space="0" w:color="auto"/>
            <w:left w:val="none" w:sz="0" w:space="0" w:color="auto"/>
            <w:bottom w:val="none" w:sz="0" w:space="0" w:color="auto"/>
            <w:right w:val="none" w:sz="0" w:space="0" w:color="auto"/>
          </w:divBdr>
          <w:divsChild>
            <w:div w:id="162400468">
              <w:marLeft w:val="-2400"/>
              <w:marRight w:val="-480"/>
              <w:marTop w:val="0"/>
              <w:marBottom w:val="0"/>
              <w:divBdr>
                <w:top w:val="none" w:sz="0" w:space="0" w:color="auto"/>
                <w:left w:val="none" w:sz="0" w:space="0" w:color="auto"/>
                <w:bottom w:val="none" w:sz="0" w:space="0" w:color="auto"/>
                <w:right w:val="none" w:sz="0" w:space="0" w:color="auto"/>
              </w:divBdr>
            </w:div>
            <w:div w:id="166947411">
              <w:marLeft w:val="-2400"/>
              <w:marRight w:val="-480"/>
              <w:marTop w:val="0"/>
              <w:marBottom w:val="0"/>
              <w:divBdr>
                <w:top w:val="none" w:sz="0" w:space="0" w:color="auto"/>
                <w:left w:val="none" w:sz="0" w:space="0" w:color="auto"/>
                <w:bottom w:val="none" w:sz="0" w:space="0" w:color="auto"/>
                <w:right w:val="none" w:sz="0" w:space="0" w:color="auto"/>
              </w:divBdr>
            </w:div>
            <w:div w:id="234365891">
              <w:marLeft w:val="-2400"/>
              <w:marRight w:val="-480"/>
              <w:marTop w:val="0"/>
              <w:marBottom w:val="0"/>
              <w:divBdr>
                <w:top w:val="none" w:sz="0" w:space="0" w:color="auto"/>
                <w:left w:val="none" w:sz="0" w:space="0" w:color="auto"/>
                <w:bottom w:val="none" w:sz="0" w:space="0" w:color="auto"/>
                <w:right w:val="none" w:sz="0" w:space="0" w:color="auto"/>
              </w:divBdr>
            </w:div>
            <w:div w:id="261038755">
              <w:marLeft w:val="-2400"/>
              <w:marRight w:val="-480"/>
              <w:marTop w:val="0"/>
              <w:marBottom w:val="0"/>
              <w:divBdr>
                <w:top w:val="none" w:sz="0" w:space="0" w:color="auto"/>
                <w:left w:val="none" w:sz="0" w:space="0" w:color="auto"/>
                <w:bottom w:val="none" w:sz="0" w:space="0" w:color="auto"/>
                <w:right w:val="none" w:sz="0" w:space="0" w:color="auto"/>
              </w:divBdr>
            </w:div>
            <w:div w:id="278150321">
              <w:marLeft w:val="-2400"/>
              <w:marRight w:val="-480"/>
              <w:marTop w:val="0"/>
              <w:marBottom w:val="0"/>
              <w:divBdr>
                <w:top w:val="none" w:sz="0" w:space="0" w:color="auto"/>
                <w:left w:val="none" w:sz="0" w:space="0" w:color="auto"/>
                <w:bottom w:val="none" w:sz="0" w:space="0" w:color="auto"/>
                <w:right w:val="none" w:sz="0" w:space="0" w:color="auto"/>
              </w:divBdr>
            </w:div>
            <w:div w:id="288559173">
              <w:marLeft w:val="0"/>
              <w:marRight w:val="0"/>
              <w:marTop w:val="0"/>
              <w:marBottom w:val="0"/>
              <w:divBdr>
                <w:top w:val="none" w:sz="0" w:space="0" w:color="auto"/>
                <w:left w:val="none" w:sz="0" w:space="0" w:color="auto"/>
                <w:bottom w:val="none" w:sz="0" w:space="0" w:color="auto"/>
                <w:right w:val="none" w:sz="0" w:space="0" w:color="auto"/>
              </w:divBdr>
            </w:div>
            <w:div w:id="377364455">
              <w:marLeft w:val="-2400"/>
              <w:marRight w:val="-480"/>
              <w:marTop w:val="0"/>
              <w:marBottom w:val="0"/>
              <w:divBdr>
                <w:top w:val="none" w:sz="0" w:space="0" w:color="auto"/>
                <w:left w:val="none" w:sz="0" w:space="0" w:color="auto"/>
                <w:bottom w:val="none" w:sz="0" w:space="0" w:color="auto"/>
                <w:right w:val="none" w:sz="0" w:space="0" w:color="auto"/>
              </w:divBdr>
            </w:div>
            <w:div w:id="387462435">
              <w:marLeft w:val="-2400"/>
              <w:marRight w:val="-480"/>
              <w:marTop w:val="0"/>
              <w:marBottom w:val="0"/>
              <w:divBdr>
                <w:top w:val="none" w:sz="0" w:space="0" w:color="auto"/>
                <w:left w:val="none" w:sz="0" w:space="0" w:color="auto"/>
                <w:bottom w:val="none" w:sz="0" w:space="0" w:color="auto"/>
                <w:right w:val="none" w:sz="0" w:space="0" w:color="auto"/>
              </w:divBdr>
            </w:div>
            <w:div w:id="401366465">
              <w:marLeft w:val="-2400"/>
              <w:marRight w:val="-480"/>
              <w:marTop w:val="0"/>
              <w:marBottom w:val="0"/>
              <w:divBdr>
                <w:top w:val="none" w:sz="0" w:space="0" w:color="auto"/>
                <w:left w:val="none" w:sz="0" w:space="0" w:color="auto"/>
                <w:bottom w:val="none" w:sz="0" w:space="0" w:color="auto"/>
                <w:right w:val="none" w:sz="0" w:space="0" w:color="auto"/>
              </w:divBdr>
            </w:div>
            <w:div w:id="453718014">
              <w:marLeft w:val="-2400"/>
              <w:marRight w:val="-480"/>
              <w:marTop w:val="0"/>
              <w:marBottom w:val="0"/>
              <w:divBdr>
                <w:top w:val="none" w:sz="0" w:space="0" w:color="auto"/>
                <w:left w:val="none" w:sz="0" w:space="0" w:color="auto"/>
                <w:bottom w:val="none" w:sz="0" w:space="0" w:color="auto"/>
                <w:right w:val="none" w:sz="0" w:space="0" w:color="auto"/>
              </w:divBdr>
            </w:div>
            <w:div w:id="547306698">
              <w:marLeft w:val="-2400"/>
              <w:marRight w:val="-480"/>
              <w:marTop w:val="0"/>
              <w:marBottom w:val="0"/>
              <w:divBdr>
                <w:top w:val="none" w:sz="0" w:space="0" w:color="auto"/>
                <w:left w:val="none" w:sz="0" w:space="0" w:color="auto"/>
                <w:bottom w:val="none" w:sz="0" w:space="0" w:color="auto"/>
                <w:right w:val="none" w:sz="0" w:space="0" w:color="auto"/>
              </w:divBdr>
            </w:div>
            <w:div w:id="566574371">
              <w:marLeft w:val="-2400"/>
              <w:marRight w:val="-480"/>
              <w:marTop w:val="0"/>
              <w:marBottom w:val="0"/>
              <w:divBdr>
                <w:top w:val="none" w:sz="0" w:space="0" w:color="auto"/>
                <w:left w:val="none" w:sz="0" w:space="0" w:color="auto"/>
                <w:bottom w:val="none" w:sz="0" w:space="0" w:color="auto"/>
                <w:right w:val="none" w:sz="0" w:space="0" w:color="auto"/>
              </w:divBdr>
            </w:div>
            <w:div w:id="705980705">
              <w:marLeft w:val="-2400"/>
              <w:marRight w:val="-480"/>
              <w:marTop w:val="0"/>
              <w:marBottom w:val="0"/>
              <w:divBdr>
                <w:top w:val="none" w:sz="0" w:space="0" w:color="auto"/>
                <w:left w:val="none" w:sz="0" w:space="0" w:color="auto"/>
                <w:bottom w:val="none" w:sz="0" w:space="0" w:color="auto"/>
                <w:right w:val="none" w:sz="0" w:space="0" w:color="auto"/>
              </w:divBdr>
            </w:div>
            <w:div w:id="781613106">
              <w:marLeft w:val="-2400"/>
              <w:marRight w:val="-480"/>
              <w:marTop w:val="0"/>
              <w:marBottom w:val="0"/>
              <w:divBdr>
                <w:top w:val="none" w:sz="0" w:space="0" w:color="auto"/>
                <w:left w:val="none" w:sz="0" w:space="0" w:color="auto"/>
                <w:bottom w:val="none" w:sz="0" w:space="0" w:color="auto"/>
                <w:right w:val="none" w:sz="0" w:space="0" w:color="auto"/>
              </w:divBdr>
            </w:div>
            <w:div w:id="786195021">
              <w:marLeft w:val="-2400"/>
              <w:marRight w:val="-480"/>
              <w:marTop w:val="0"/>
              <w:marBottom w:val="0"/>
              <w:divBdr>
                <w:top w:val="none" w:sz="0" w:space="0" w:color="auto"/>
                <w:left w:val="none" w:sz="0" w:space="0" w:color="auto"/>
                <w:bottom w:val="none" w:sz="0" w:space="0" w:color="auto"/>
                <w:right w:val="none" w:sz="0" w:space="0" w:color="auto"/>
              </w:divBdr>
            </w:div>
            <w:div w:id="822623439">
              <w:marLeft w:val="-2400"/>
              <w:marRight w:val="-480"/>
              <w:marTop w:val="0"/>
              <w:marBottom w:val="0"/>
              <w:divBdr>
                <w:top w:val="none" w:sz="0" w:space="0" w:color="auto"/>
                <w:left w:val="none" w:sz="0" w:space="0" w:color="auto"/>
                <w:bottom w:val="none" w:sz="0" w:space="0" w:color="auto"/>
                <w:right w:val="none" w:sz="0" w:space="0" w:color="auto"/>
              </w:divBdr>
            </w:div>
            <w:div w:id="825971010">
              <w:marLeft w:val="-2400"/>
              <w:marRight w:val="-480"/>
              <w:marTop w:val="0"/>
              <w:marBottom w:val="0"/>
              <w:divBdr>
                <w:top w:val="none" w:sz="0" w:space="0" w:color="auto"/>
                <w:left w:val="none" w:sz="0" w:space="0" w:color="auto"/>
                <w:bottom w:val="none" w:sz="0" w:space="0" w:color="auto"/>
                <w:right w:val="none" w:sz="0" w:space="0" w:color="auto"/>
              </w:divBdr>
            </w:div>
            <w:div w:id="839393818">
              <w:marLeft w:val="-2400"/>
              <w:marRight w:val="-480"/>
              <w:marTop w:val="0"/>
              <w:marBottom w:val="0"/>
              <w:divBdr>
                <w:top w:val="none" w:sz="0" w:space="0" w:color="auto"/>
                <w:left w:val="none" w:sz="0" w:space="0" w:color="auto"/>
                <w:bottom w:val="none" w:sz="0" w:space="0" w:color="auto"/>
                <w:right w:val="none" w:sz="0" w:space="0" w:color="auto"/>
              </w:divBdr>
            </w:div>
            <w:div w:id="866260710">
              <w:marLeft w:val="-2400"/>
              <w:marRight w:val="-480"/>
              <w:marTop w:val="0"/>
              <w:marBottom w:val="0"/>
              <w:divBdr>
                <w:top w:val="none" w:sz="0" w:space="0" w:color="auto"/>
                <w:left w:val="none" w:sz="0" w:space="0" w:color="auto"/>
                <w:bottom w:val="none" w:sz="0" w:space="0" w:color="auto"/>
                <w:right w:val="none" w:sz="0" w:space="0" w:color="auto"/>
              </w:divBdr>
            </w:div>
            <w:div w:id="879130235">
              <w:marLeft w:val="-2400"/>
              <w:marRight w:val="-480"/>
              <w:marTop w:val="0"/>
              <w:marBottom w:val="0"/>
              <w:divBdr>
                <w:top w:val="none" w:sz="0" w:space="0" w:color="auto"/>
                <w:left w:val="none" w:sz="0" w:space="0" w:color="auto"/>
                <w:bottom w:val="none" w:sz="0" w:space="0" w:color="auto"/>
                <w:right w:val="none" w:sz="0" w:space="0" w:color="auto"/>
              </w:divBdr>
            </w:div>
            <w:div w:id="1091776206">
              <w:marLeft w:val="-2400"/>
              <w:marRight w:val="-480"/>
              <w:marTop w:val="0"/>
              <w:marBottom w:val="0"/>
              <w:divBdr>
                <w:top w:val="none" w:sz="0" w:space="0" w:color="auto"/>
                <w:left w:val="none" w:sz="0" w:space="0" w:color="auto"/>
                <w:bottom w:val="none" w:sz="0" w:space="0" w:color="auto"/>
                <w:right w:val="none" w:sz="0" w:space="0" w:color="auto"/>
              </w:divBdr>
            </w:div>
            <w:div w:id="1158113358">
              <w:marLeft w:val="-2400"/>
              <w:marRight w:val="-480"/>
              <w:marTop w:val="0"/>
              <w:marBottom w:val="0"/>
              <w:divBdr>
                <w:top w:val="none" w:sz="0" w:space="0" w:color="auto"/>
                <w:left w:val="none" w:sz="0" w:space="0" w:color="auto"/>
                <w:bottom w:val="none" w:sz="0" w:space="0" w:color="auto"/>
                <w:right w:val="none" w:sz="0" w:space="0" w:color="auto"/>
              </w:divBdr>
            </w:div>
            <w:div w:id="1186209491">
              <w:marLeft w:val="-2400"/>
              <w:marRight w:val="-480"/>
              <w:marTop w:val="0"/>
              <w:marBottom w:val="0"/>
              <w:divBdr>
                <w:top w:val="none" w:sz="0" w:space="0" w:color="auto"/>
                <w:left w:val="none" w:sz="0" w:space="0" w:color="auto"/>
                <w:bottom w:val="none" w:sz="0" w:space="0" w:color="auto"/>
                <w:right w:val="none" w:sz="0" w:space="0" w:color="auto"/>
              </w:divBdr>
            </w:div>
            <w:div w:id="1277717596">
              <w:marLeft w:val="-2400"/>
              <w:marRight w:val="-480"/>
              <w:marTop w:val="0"/>
              <w:marBottom w:val="0"/>
              <w:divBdr>
                <w:top w:val="none" w:sz="0" w:space="0" w:color="auto"/>
                <w:left w:val="none" w:sz="0" w:space="0" w:color="auto"/>
                <w:bottom w:val="none" w:sz="0" w:space="0" w:color="auto"/>
                <w:right w:val="none" w:sz="0" w:space="0" w:color="auto"/>
              </w:divBdr>
            </w:div>
            <w:div w:id="1442532626">
              <w:marLeft w:val="-2400"/>
              <w:marRight w:val="-480"/>
              <w:marTop w:val="0"/>
              <w:marBottom w:val="0"/>
              <w:divBdr>
                <w:top w:val="none" w:sz="0" w:space="0" w:color="auto"/>
                <w:left w:val="none" w:sz="0" w:space="0" w:color="auto"/>
                <w:bottom w:val="none" w:sz="0" w:space="0" w:color="auto"/>
                <w:right w:val="none" w:sz="0" w:space="0" w:color="auto"/>
              </w:divBdr>
            </w:div>
            <w:div w:id="1512262502">
              <w:marLeft w:val="-2400"/>
              <w:marRight w:val="-480"/>
              <w:marTop w:val="0"/>
              <w:marBottom w:val="0"/>
              <w:divBdr>
                <w:top w:val="none" w:sz="0" w:space="0" w:color="auto"/>
                <w:left w:val="none" w:sz="0" w:space="0" w:color="auto"/>
                <w:bottom w:val="none" w:sz="0" w:space="0" w:color="auto"/>
                <w:right w:val="none" w:sz="0" w:space="0" w:color="auto"/>
              </w:divBdr>
            </w:div>
            <w:div w:id="1515614370">
              <w:marLeft w:val="-2400"/>
              <w:marRight w:val="-480"/>
              <w:marTop w:val="0"/>
              <w:marBottom w:val="0"/>
              <w:divBdr>
                <w:top w:val="none" w:sz="0" w:space="0" w:color="auto"/>
                <w:left w:val="none" w:sz="0" w:space="0" w:color="auto"/>
                <w:bottom w:val="none" w:sz="0" w:space="0" w:color="auto"/>
                <w:right w:val="none" w:sz="0" w:space="0" w:color="auto"/>
              </w:divBdr>
            </w:div>
            <w:div w:id="1546679871">
              <w:marLeft w:val="-2400"/>
              <w:marRight w:val="-480"/>
              <w:marTop w:val="0"/>
              <w:marBottom w:val="0"/>
              <w:divBdr>
                <w:top w:val="none" w:sz="0" w:space="0" w:color="auto"/>
                <w:left w:val="none" w:sz="0" w:space="0" w:color="auto"/>
                <w:bottom w:val="none" w:sz="0" w:space="0" w:color="auto"/>
                <w:right w:val="none" w:sz="0" w:space="0" w:color="auto"/>
              </w:divBdr>
            </w:div>
            <w:div w:id="1681734775">
              <w:marLeft w:val="-2400"/>
              <w:marRight w:val="-480"/>
              <w:marTop w:val="0"/>
              <w:marBottom w:val="0"/>
              <w:divBdr>
                <w:top w:val="none" w:sz="0" w:space="0" w:color="auto"/>
                <w:left w:val="none" w:sz="0" w:space="0" w:color="auto"/>
                <w:bottom w:val="none" w:sz="0" w:space="0" w:color="auto"/>
                <w:right w:val="none" w:sz="0" w:space="0" w:color="auto"/>
              </w:divBdr>
            </w:div>
            <w:div w:id="1834833229">
              <w:marLeft w:val="-2400"/>
              <w:marRight w:val="-480"/>
              <w:marTop w:val="0"/>
              <w:marBottom w:val="0"/>
              <w:divBdr>
                <w:top w:val="none" w:sz="0" w:space="0" w:color="auto"/>
                <w:left w:val="none" w:sz="0" w:space="0" w:color="auto"/>
                <w:bottom w:val="none" w:sz="0" w:space="0" w:color="auto"/>
                <w:right w:val="none" w:sz="0" w:space="0" w:color="auto"/>
              </w:divBdr>
            </w:div>
            <w:div w:id="1927961926">
              <w:marLeft w:val="-2400"/>
              <w:marRight w:val="-480"/>
              <w:marTop w:val="0"/>
              <w:marBottom w:val="0"/>
              <w:divBdr>
                <w:top w:val="none" w:sz="0" w:space="0" w:color="auto"/>
                <w:left w:val="none" w:sz="0" w:space="0" w:color="auto"/>
                <w:bottom w:val="none" w:sz="0" w:space="0" w:color="auto"/>
                <w:right w:val="none" w:sz="0" w:space="0" w:color="auto"/>
              </w:divBdr>
            </w:div>
            <w:div w:id="2016640266">
              <w:marLeft w:val="-2400"/>
              <w:marRight w:val="-480"/>
              <w:marTop w:val="0"/>
              <w:marBottom w:val="0"/>
              <w:divBdr>
                <w:top w:val="none" w:sz="0" w:space="0" w:color="auto"/>
                <w:left w:val="none" w:sz="0" w:space="0" w:color="auto"/>
                <w:bottom w:val="none" w:sz="0" w:space="0" w:color="auto"/>
                <w:right w:val="none" w:sz="0" w:space="0" w:color="auto"/>
              </w:divBdr>
            </w:div>
            <w:div w:id="2027318132">
              <w:marLeft w:val="-2400"/>
              <w:marRight w:val="-480"/>
              <w:marTop w:val="0"/>
              <w:marBottom w:val="0"/>
              <w:divBdr>
                <w:top w:val="none" w:sz="0" w:space="0" w:color="auto"/>
                <w:left w:val="none" w:sz="0" w:space="0" w:color="auto"/>
                <w:bottom w:val="none" w:sz="0" w:space="0" w:color="auto"/>
                <w:right w:val="none" w:sz="0" w:space="0" w:color="auto"/>
              </w:divBdr>
            </w:div>
            <w:div w:id="2045713273">
              <w:marLeft w:val="-2400"/>
              <w:marRight w:val="-480"/>
              <w:marTop w:val="0"/>
              <w:marBottom w:val="0"/>
              <w:divBdr>
                <w:top w:val="none" w:sz="0" w:space="0" w:color="auto"/>
                <w:left w:val="none" w:sz="0" w:space="0" w:color="auto"/>
                <w:bottom w:val="none" w:sz="0" w:space="0" w:color="auto"/>
                <w:right w:val="none" w:sz="0" w:space="0" w:color="auto"/>
              </w:divBdr>
            </w:div>
            <w:div w:id="2070499457">
              <w:marLeft w:val="-2400"/>
              <w:marRight w:val="-480"/>
              <w:marTop w:val="0"/>
              <w:marBottom w:val="0"/>
              <w:divBdr>
                <w:top w:val="none" w:sz="0" w:space="0" w:color="auto"/>
                <w:left w:val="none" w:sz="0" w:space="0" w:color="auto"/>
                <w:bottom w:val="none" w:sz="0" w:space="0" w:color="auto"/>
                <w:right w:val="none" w:sz="0" w:space="0" w:color="auto"/>
              </w:divBdr>
            </w:div>
            <w:div w:id="2081436930">
              <w:marLeft w:val="-2400"/>
              <w:marRight w:val="-480"/>
              <w:marTop w:val="0"/>
              <w:marBottom w:val="0"/>
              <w:divBdr>
                <w:top w:val="none" w:sz="0" w:space="0" w:color="auto"/>
                <w:left w:val="none" w:sz="0" w:space="0" w:color="auto"/>
                <w:bottom w:val="none" w:sz="0" w:space="0" w:color="auto"/>
                <w:right w:val="none" w:sz="0" w:space="0" w:color="auto"/>
              </w:divBdr>
            </w:div>
            <w:div w:id="2100366390">
              <w:marLeft w:val="-2400"/>
              <w:marRight w:val="-480"/>
              <w:marTop w:val="0"/>
              <w:marBottom w:val="0"/>
              <w:divBdr>
                <w:top w:val="none" w:sz="0" w:space="0" w:color="auto"/>
                <w:left w:val="none" w:sz="0" w:space="0" w:color="auto"/>
                <w:bottom w:val="none" w:sz="0" w:space="0" w:color="auto"/>
                <w:right w:val="none" w:sz="0" w:space="0" w:color="auto"/>
              </w:divBdr>
            </w:div>
            <w:div w:id="2117479681">
              <w:marLeft w:val="-2400"/>
              <w:marRight w:val="-480"/>
              <w:marTop w:val="0"/>
              <w:marBottom w:val="0"/>
              <w:divBdr>
                <w:top w:val="none" w:sz="0" w:space="0" w:color="auto"/>
                <w:left w:val="none" w:sz="0" w:space="0" w:color="auto"/>
                <w:bottom w:val="none" w:sz="0" w:space="0" w:color="auto"/>
                <w:right w:val="none" w:sz="0" w:space="0" w:color="auto"/>
              </w:divBdr>
            </w:div>
            <w:div w:id="212619225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 w:id="1913350397">
      <w:bodyDiv w:val="1"/>
      <w:marLeft w:val="0"/>
      <w:marRight w:val="0"/>
      <w:marTop w:val="0"/>
      <w:marBottom w:val="0"/>
      <w:divBdr>
        <w:top w:val="none" w:sz="0" w:space="0" w:color="auto"/>
        <w:left w:val="none" w:sz="0" w:space="0" w:color="auto"/>
        <w:bottom w:val="none" w:sz="0" w:space="0" w:color="auto"/>
        <w:right w:val="none" w:sz="0" w:space="0" w:color="auto"/>
      </w:divBdr>
    </w:div>
    <w:div w:id="1925916428">
      <w:bodyDiv w:val="1"/>
      <w:marLeft w:val="0"/>
      <w:marRight w:val="0"/>
      <w:marTop w:val="0"/>
      <w:marBottom w:val="0"/>
      <w:divBdr>
        <w:top w:val="none" w:sz="0" w:space="0" w:color="auto"/>
        <w:left w:val="none" w:sz="0" w:space="0" w:color="auto"/>
        <w:bottom w:val="none" w:sz="0" w:space="0" w:color="auto"/>
        <w:right w:val="none" w:sz="0" w:space="0" w:color="auto"/>
      </w:divBdr>
    </w:div>
    <w:div w:id="2019506074">
      <w:bodyDiv w:val="1"/>
      <w:marLeft w:val="0"/>
      <w:marRight w:val="0"/>
      <w:marTop w:val="0"/>
      <w:marBottom w:val="0"/>
      <w:divBdr>
        <w:top w:val="none" w:sz="0" w:space="0" w:color="auto"/>
        <w:left w:val="none" w:sz="0" w:space="0" w:color="auto"/>
        <w:bottom w:val="none" w:sz="0" w:space="0" w:color="auto"/>
        <w:right w:val="none" w:sz="0" w:space="0" w:color="auto"/>
      </w:divBdr>
      <w:divsChild>
        <w:div w:id="482045215">
          <w:marLeft w:val="0"/>
          <w:marRight w:val="0"/>
          <w:marTop w:val="0"/>
          <w:marBottom w:val="0"/>
          <w:divBdr>
            <w:top w:val="none" w:sz="0" w:space="0" w:color="auto"/>
            <w:left w:val="none" w:sz="0" w:space="0" w:color="auto"/>
            <w:bottom w:val="none" w:sz="0" w:space="0" w:color="auto"/>
            <w:right w:val="none" w:sz="0" w:space="0" w:color="auto"/>
          </w:divBdr>
        </w:div>
        <w:div w:id="1351106552">
          <w:marLeft w:val="0"/>
          <w:marRight w:val="150"/>
          <w:marTop w:val="0"/>
          <w:marBottom w:val="75"/>
          <w:divBdr>
            <w:top w:val="none" w:sz="0" w:space="0" w:color="auto"/>
            <w:left w:val="none" w:sz="0" w:space="0" w:color="auto"/>
            <w:bottom w:val="none" w:sz="0" w:space="0" w:color="auto"/>
            <w:right w:val="none" w:sz="0" w:space="0" w:color="auto"/>
          </w:divBdr>
        </w:div>
        <w:div w:id="1663661690">
          <w:marLeft w:val="0"/>
          <w:marRight w:val="0"/>
          <w:marTop w:val="0"/>
          <w:marBottom w:val="0"/>
          <w:divBdr>
            <w:top w:val="none" w:sz="0" w:space="0" w:color="auto"/>
            <w:left w:val="none" w:sz="0" w:space="0" w:color="auto"/>
            <w:bottom w:val="none" w:sz="0" w:space="0" w:color="auto"/>
            <w:right w:val="none" w:sz="0" w:space="0" w:color="auto"/>
          </w:divBdr>
        </w:div>
      </w:divsChild>
    </w:div>
    <w:div w:id="2110737293">
      <w:bodyDiv w:val="1"/>
      <w:marLeft w:val="0"/>
      <w:marRight w:val="0"/>
      <w:marTop w:val="0"/>
      <w:marBottom w:val="0"/>
      <w:divBdr>
        <w:top w:val="none" w:sz="0" w:space="0" w:color="auto"/>
        <w:left w:val="none" w:sz="0" w:space="0" w:color="auto"/>
        <w:bottom w:val="none" w:sz="0" w:space="0" w:color="auto"/>
        <w:right w:val="none" w:sz="0" w:space="0" w:color="auto"/>
      </w:divBdr>
      <w:divsChild>
        <w:div w:id="100008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roma@italianostra.org" TargetMode="External"/><Relationship Id="rId2" Type="http://schemas.openxmlformats.org/officeDocument/2006/relationships/hyperlink" Target="https://www.italianostraroma.org/" TargetMode="External"/><Relationship Id="rId1" Type="http://schemas.openxmlformats.org/officeDocument/2006/relationships/hyperlink" Target="mailto:roma@italianostra.org" TargetMode="External"/><Relationship Id="rId4" Type="http://schemas.openxmlformats.org/officeDocument/2006/relationships/hyperlink" Target="https://www.italianostraro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talia%20Nostra\Desktop\Pro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46F5-7B98-49D7-920B-320F75BC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Template>
  <TotalTime>7</TotalTime>
  <Pages>1</Pages>
  <Words>2522</Words>
  <Characters>14378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Prot</vt:lpstr>
    </vt:vector>
  </TitlesOfParts>
  <Company>Italia Nostra</Company>
  <LinksUpToDate>false</LinksUpToDate>
  <CharactersWithSpaces>16867</CharactersWithSpaces>
  <SharedDoc>false</SharedDoc>
  <HLinks>
    <vt:vector size="60" baseType="variant">
      <vt:variant>
        <vt:i4>7995479</vt:i4>
      </vt:variant>
      <vt:variant>
        <vt:i4>21</vt:i4>
      </vt:variant>
      <vt:variant>
        <vt:i4>0</vt:i4>
      </vt:variant>
      <vt:variant>
        <vt:i4>5</vt:i4>
      </vt:variant>
      <vt:variant>
        <vt:lpwstr>mailto:roccorosario.tramutola@cultura.gov.it</vt:lpwstr>
      </vt:variant>
      <vt:variant>
        <vt:lpwstr/>
      </vt:variant>
      <vt:variant>
        <vt:i4>6750299</vt:i4>
      </vt:variant>
      <vt:variant>
        <vt:i4>18</vt:i4>
      </vt:variant>
      <vt:variant>
        <vt:i4>0</vt:i4>
      </vt:variant>
      <vt:variant>
        <vt:i4>5</vt:i4>
      </vt:variant>
      <vt:variant>
        <vt:lpwstr>mailto:esmeralda.valente@cultura.gov.it</vt:lpwstr>
      </vt:variant>
      <vt:variant>
        <vt:lpwstr/>
      </vt:variant>
      <vt:variant>
        <vt:i4>1900664</vt:i4>
      </vt:variant>
      <vt:variant>
        <vt:i4>15</vt:i4>
      </vt:variant>
      <vt:variant>
        <vt:i4>0</vt:i4>
      </vt:variant>
      <vt:variant>
        <vt:i4>5</vt:i4>
      </vt:variant>
      <vt:variant>
        <vt:lpwstr>mailto:dg-abap.servizio2@beniculturali.it</vt:lpwstr>
      </vt:variant>
      <vt:variant>
        <vt:lpwstr/>
      </vt:variant>
      <vt:variant>
        <vt:i4>4784186</vt:i4>
      </vt:variant>
      <vt:variant>
        <vt:i4>12</vt:i4>
      </vt:variant>
      <vt:variant>
        <vt:i4>0</vt:i4>
      </vt:variant>
      <vt:variant>
        <vt:i4>5</vt:i4>
      </vt:variant>
      <vt:variant>
        <vt:lpwstr>mailto:dg-abap@pec.cultura.gov.it</vt:lpwstr>
      </vt:variant>
      <vt:variant>
        <vt:lpwstr/>
      </vt:variant>
      <vt:variant>
        <vt:i4>5898353</vt:i4>
      </vt:variant>
      <vt:variant>
        <vt:i4>9</vt:i4>
      </vt:variant>
      <vt:variant>
        <vt:i4>0</vt:i4>
      </vt:variant>
      <vt:variant>
        <vt:i4>5</vt:i4>
      </vt:variant>
      <vt:variant>
        <vt:lpwstr>mailto:dg-abap@cultura.gov.it</vt:lpwstr>
      </vt:variant>
      <vt:variant>
        <vt:lpwstr/>
      </vt:variant>
      <vt:variant>
        <vt:i4>4128777</vt:i4>
      </vt:variant>
      <vt:variant>
        <vt:i4>6</vt:i4>
      </vt:variant>
      <vt:variant>
        <vt:i4>0</vt:i4>
      </vt:variant>
      <vt:variant>
        <vt:i4>5</vt:i4>
      </vt:variant>
      <vt:variant>
        <vt:lpwstr>mailto:ss-abap-rm@pec.cultura.gov.it</vt:lpwstr>
      </vt:variant>
      <vt:variant>
        <vt:lpwstr/>
      </vt:variant>
      <vt:variant>
        <vt:i4>7602202</vt:i4>
      </vt:variant>
      <vt:variant>
        <vt:i4>3</vt:i4>
      </vt:variant>
      <vt:variant>
        <vt:i4>0</vt:i4>
      </vt:variant>
      <vt:variant>
        <vt:i4>5</vt:i4>
      </vt:variant>
      <vt:variant>
        <vt:lpwstr>mailto:ss-abap-rm@cultura.gov.it</vt:lpwstr>
      </vt:variant>
      <vt:variant>
        <vt:lpwstr/>
      </vt:variant>
      <vt:variant>
        <vt:i4>6815812</vt:i4>
      </vt:variant>
      <vt:variant>
        <vt:i4>0</vt:i4>
      </vt:variant>
      <vt:variant>
        <vt:i4>0</vt:i4>
      </vt:variant>
      <vt:variant>
        <vt:i4>5</vt:i4>
      </vt:variant>
      <vt:variant>
        <vt:lpwstr>mailto:ss-abap-rm.soprintendente@cultura.gov.it</vt:lpwstr>
      </vt:variant>
      <vt:variant>
        <vt:lpwstr/>
      </vt:variant>
      <vt:variant>
        <vt:i4>5046285</vt:i4>
      </vt:variant>
      <vt:variant>
        <vt:i4>3</vt:i4>
      </vt:variant>
      <vt:variant>
        <vt:i4>0</vt:i4>
      </vt:variant>
      <vt:variant>
        <vt:i4>5</vt:i4>
      </vt:variant>
      <vt:variant>
        <vt:lpwstr>https://www.italianostraroma.org/</vt:lpwstr>
      </vt:variant>
      <vt:variant>
        <vt:lpwstr/>
      </vt:variant>
      <vt:variant>
        <vt:i4>3538966</vt:i4>
      </vt:variant>
      <vt:variant>
        <vt:i4>0</vt:i4>
      </vt:variant>
      <vt:variant>
        <vt:i4>0</vt:i4>
      </vt:variant>
      <vt:variant>
        <vt:i4>5</vt:i4>
      </vt:variant>
      <vt:variant>
        <vt:lpwstr>mailto:roma@italianostra.org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Utente Windows</dc:creator>
  <cp:keywords/>
  <cp:lastModifiedBy>roma@italianostra.org</cp:lastModifiedBy>
  <cp:revision>6</cp:revision>
  <cp:lastPrinted>2022-03-23T15:48:00Z</cp:lastPrinted>
  <dcterms:created xsi:type="dcterms:W3CDTF">2023-11-24T13:21:00Z</dcterms:created>
  <dcterms:modified xsi:type="dcterms:W3CDTF">2023-11-24T13:27:00Z</dcterms:modified>
</cp:coreProperties>
</file>