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0235" w14:textId="77777777" w:rsidR="00070258" w:rsidRDefault="00070258" w:rsidP="00803BE5">
      <w:pPr>
        <w:rPr>
          <w:rFonts w:cstheme="minorHAnsi"/>
          <w:sz w:val="24"/>
          <w:szCs w:val="24"/>
        </w:rPr>
      </w:pPr>
    </w:p>
    <w:p w14:paraId="7B2FDF19" w14:textId="16AE6FE9" w:rsidR="0035766A" w:rsidRPr="005F6560" w:rsidRDefault="00803BE5" w:rsidP="00803BE5">
      <w:pPr>
        <w:rPr>
          <w:rFonts w:cstheme="minorHAnsi"/>
          <w:sz w:val="24"/>
          <w:szCs w:val="24"/>
        </w:rPr>
      </w:pPr>
      <w:r w:rsidRPr="005F6560">
        <w:rPr>
          <w:rFonts w:cstheme="minorHAnsi"/>
          <w:sz w:val="24"/>
          <w:szCs w:val="24"/>
        </w:rPr>
        <w:t>Comunicato</w:t>
      </w:r>
      <w:r w:rsidR="0035766A" w:rsidRPr="005F6560">
        <w:rPr>
          <w:rFonts w:cstheme="minorHAnsi"/>
          <w:sz w:val="24"/>
          <w:szCs w:val="24"/>
        </w:rPr>
        <w:t xml:space="preserve"> stampa</w:t>
      </w:r>
    </w:p>
    <w:p w14:paraId="768EB578" w14:textId="0813045F" w:rsidR="00803BE5" w:rsidRPr="005F6560" w:rsidRDefault="00C367E1" w:rsidP="00803BE5">
      <w:pPr>
        <w:rPr>
          <w:rFonts w:cstheme="minorHAnsi"/>
          <w:sz w:val="24"/>
          <w:szCs w:val="24"/>
        </w:rPr>
      </w:pPr>
      <w:r>
        <w:rPr>
          <w:rFonts w:cstheme="minorHAnsi"/>
          <w:sz w:val="24"/>
          <w:szCs w:val="24"/>
        </w:rPr>
        <w:t>Roma, 10</w:t>
      </w:r>
      <w:r w:rsidR="000C0F81" w:rsidRPr="005F6560">
        <w:rPr>
          <w:rFonts w:cstheme="minorHAnsi"/>
          <w:sz w:val="24"/>
          <w:szCs w:val="24"/>
        </w:rPr>
        <w:t xml:space="preserve"> febbraio 2021</w:t>
      </w:r>
    </w:p>
    <w:p w14:paraId="5BD4B24E" w14:textId="77497D72" w:rsidR="007C5AA2" w:rsidRDefault="007C5AA2" w:rsidP="00803BE5">
      <w:pPr>
        <w:rPr>
          <w:rFonts w:cstheme="minorHAnsi"/>
          <w:sz w:val="24"/>
          <w:szCs w:val="24"/>
        </w:rPr>
      </w:pPr>
    </w:p>
    <w:p w14:paraId="37E68EE7" w14:textId="77777777" w:rsidR="003210EC" w:rsidRPr="009750A3" w:rsidRDefault="003210EC" w:rsidP="003210EC">
      <w:pPr>
        <w:pStyle w:val="NormaleWeb"/>
        <w:spacing w:beforeAutospacing="0" w:after="0"/>
        <w:jc w:val="center"/>
        <w:rPr>
          <w:rFonts w:ascii="Helvetica Neue" w:eastAsiaTheme="minorHAnsi" w:hAnsi="Helvetica Neue" w:cs="Arial"/>
          <w:b/>
          <w:bCs/>
          <w:color w:val="000000"/>
          <w:u w:val="single"/>
        </w:rPr>
      </w:pPr>
    </w:p>
    <w:p w14:paraId="0ABF4CA8" w14:textId="77777777" w:rsidR="009750A3" w:rsidRPr="009750A3" w:rsidRDefault="009750A3" w:rsidP="009750A3">
      <w:pPr>
        <w:pStyle w:val="gmail-p1"/>
        <w:spacing w:before="0" w:beforeAutospacing="0" w:after="0" w:afterAutospacing="0"/>
        <w:jc w:val="center"/>
        <w:rPr>
          <w:rStyle w:val="gmail-s1"/>
          <w:rFonts w:ascii="Helvetica Neue" w:hAnsi="Helvetica Neue"/>
          <w:b/>
          <w:bCs/>
          <w:color w:val="000000"/>
          <w:u w:val="single"/>
        </w:rPr>
      </w:pPr>
      <w:r w:rsidRPr="009750A3">
        <w:rPr>
          <w:rStyle w:val="gmail-s1"/>
          <w:rFonts w:ascii="Helvetica Neue" w:hAnsi="Helvetica Neue"/>
          <w:b/>
          <w:bCs/>
          <w:color w:val="000000"/>
          <w:u w:val="single"/>
        </w:rPr>
        <w:t>Mario Draghi e il mondo ambientalista</w:t>
      </w:r>
    </w:p>
    <w:p w14:paraId="17DD7CEE" w14:textId="4479ABC4" w:rsidR="009750A3" w:rsidRPr="009750A3" w:rsidRDefault="009750A3" w:rsidP="009750A3">
      <w:pPr>
        <w:pStyle w:val="gmail-p1"/>
        <w:spacing w:before="0" w:beforeAutospacing="0" w:after="0" w:afterAutospacing="0"/>
        <w:jc w:val="center"/>
        <w:rPr>
          <w:rFonts w:ascii="Helvetica Neue" w:hAnsi="Helvetica Neue"/>
          <w:b/>
          <w:bCs/>
          <w:color w:val="000000"/>
          <w:u w:val="single"/>
        </w:rPr>
      </w:pPr>
      <w:r w:rsidRPr="009750A3">
        <w:rPr>
          <w:rStyle w:val="gmail-s1"/>
          <w:rFonts w:ascii="Helvetica Neue" w:hAnsi="Helvetica Neue"/>
          <w:b/>
          <w:bCs/>
          <w:color w:val="000000"/>
          <w:u w:val="single"/>
        </w:rPr>
        <w:t>indispensabile un colloquio allargato a molte altre “parti sociali dell’ambiente” </w:t>
      </w:r>
    </w:p>
    <w:p w14:paraId="270E6B96" w14:textId="77777777" w:rsidR="009750A3" w:rsidRPr="009750A3" w:rsidRDefault="009750A3" w:rsidP="009750A3">
      <w:pPr>
        <w:pStyle w:val="gmail-p1"/>
        <w:spacing w:before="0" w:beforeAutospacing="0" w:after="0" w:afterAutospacing="0"/>
        <w:jc w:val="center"/>
        <w:rPr>
          <w:rFonts w:ascii="Helvetica Neue" w:hAnsi="Helvetica Neue"/>
          <w:b/>
          <w:bCs/>
          <w:color w:val="000000"/>
          <w:u w:val="single"/>
        </w:rPr>
      </w:pPr>
    </w:p>
    <w:p w14:paraId="6F422B03" w14:textId="77777777" w:rsidR="009750A3" w:rsidRDefault="009750A3" w:rsidP="009750A3">
      <w:pPr>
        <w:pStyle w:val="gmail-p2"/>
        <w:spacing w:before="0" w:beforeAutospacing="0" w:after="0" w:afterAutospacing="0"/>
        <w:jc w:val="center"/>
        <w:rPr>
          <w:rFonts w:ascii="Helvetica Neue" w:hAnsi="Helvetica Neue"/>
          <w:color w:val="000000"/>
        </w:rPr>
      </w:pPr>
    </w:p>
    <w:p w14:paraId="587903E8" w14:textId="77777777" w:rsidR="009750A3" w:rsidRDefault="009750A3" w:rsidP="009750A3">
      <w:pPr>
        <w:pStyle w:val="gmail-p3"/>
        <w:spacing w:before="0" w:beforeAutospacing="0" w:after="0" w:afterAutospacing="0"/>
        <w:rPr>
          <w:rFonts w:ascii="Arial" w:hAnsi="Arial" w:cs="Arial"/>
          <w:color w:val="141414"/>
        </w:rPr>
      </w:pPr>
    </w:p>
    <w:p w14:paraId="3597B1D3" w14:textId="77777777" w:rsidR="009750A3" w:rsidRDefault="009750A3" w:rsidP="009750A3">
      <w:pPr>
        <w:pStyle w:val="gmail-p4"/>
        <w:spacing w:before="0" w:beforeAutospacing="0" w:after="0" w:afterAutospacing="0"/>
        <w:rPr>
          <w:rFonts w:ascii="Arial" w:hAnsi="Arial" w:cs="Arial"/>
          <w:color w:val="1A1A1A"/>
        </w:rPr>
      </w:pPr>
      <w:r>
        <w:rPr>
          <w:rStyle w:val="gmail-s1"/>
          <w:rFonts w:ascii="Arial" w:hAnsi="Arial" w:cs="Arial"/>
          <w:color w:val="1A1A1A"/>
        </w:rPr>
        <w:t>Apprezziamo l’apertura al mondo dell’ambientalismo che il Presidente incaricato Mario Draghi ha voluto rendere effettiva con l’incontro odierno con alcune realtà associative, tutte collocabili all'interno di una tra le molte declinazioni della protezione ambientale.</w:t>
      </w:r>
    </w:p>
    <w:p w14:paraId="178DBDA0" w14:textId="77777777" w:rsidR="009750A3" w:rsidRDefault="009750A3" w:rsidP="009750A3">
      <w:pPr>
        <w:pStyle w:val="gmail-p5"/>
        <w:spacing w:before="0" w:beforeAutospacing="0" w:after="0" w:afterAutospacing="0"/>
        <w:rPr>
          <w:rFonts w:ascii="Arial" w:hAnsi="Arial" w:cs="Arial"/>
          <w:color w:val="141414"/>
        </w:rPr>
      </w:pPr>
    </w:p>
    <w:p w14:paraId="33B07207" w14:textId="77777777" w:rsidR="009750A3" w:rsidRDefault="009750A3" w:rsidP="009750A3">
      <w:pPr>
        <w:pStyle w:val="gmail-p5"/>
        <w:spacing w:before="0" w:beforeAutospacing="0" w:after="0" w:afterAutospacing="0"/>
        <w:rPr>
          <w:rFonts w:ascii="Arial" w:hAnsi="Arial" w:cs="Arial"/>
          <w:color w:val="141414"/>
        </w:rPr>
      </w:pPr>
      <w:proofErr w:type="gramStart"/>
      <w:r>
        <w:rPr>
          <w:rStyle w:val="gmail-s1"/>
          <w:rFonts w:ascii="Arial" w:hAnsi="Arial" w:cs="Arial"/>
          <w:color w:val="141414"/>
        </w:rPr>
        <w:t>Tuttavia</w:t>
      </w:r>
      <w:proofErr w:type="gramEnd"/>
      <w:r>
        <w:rPr>
          <w:rStyle w:val="gmail-s1"/>
          <w:rFonts w:ascii="Arial" w:hAnsi="Arial" w:cs="Arial"/>
          <w:color w:val="141414"/>
        </w:rPr>
        <w:t xml:space="preserve"> vogliamo evidenziare che le "parti sociali dell'ambiente" sono molte di più di quelle convocate oggi, così come molte di più sono le istanze ambientali da rappresentare nelle sedi opportune.</w:t>
      </w:r>
    </w:p>
    <w:p w14:paraId="13133449" w14:textId="77777777" w:rsidR="009750A3" w:rsidRDefault="009750A3" w:rsidP="009750A3">
      <w:pPr>
        <w:pStyle w:val="gmail-p5"/>
        <w:spacing w:before="0" w:beforeAutospacing="0" w:after="0" w:afterAutospacing="0"/>
        <w:rPr>
          <w:rFonts w:ascii="Arial" w:hAnsi="Arial" w:cs="Arial"/>
          <w:color w:val="141414"/>
        </w:rPr>
      </w:pPr>
    </w:p>
    <w:p w14:paraId="62C9A1C5" w14:textId="77777777" w:rsidR="009750A3" w:rsidRDefault="009750A3" w:rsidP="009750A3">
      <w:pPr>
        <w:pStyle w:val="gmail-p5"/>
        <w:spacing w:before="0" w:beforeAutospacing="0" w:after="0" w:afterAutospacing="0"/>
        <w:rPr>
          <w:rFonts w:ascii="Arial" w:hAnsi="Arial" w:cs="Arial"/>
          <w:color w:val="141414"/>
        </w:rPr>
      </w:pPr>
      <w:r>
        <w:rPr>
          <w:rStyle w:val="gmail-s1"/>
          <w:rFonts w:ascii="Arial" w:hAnsi="Arial" w:cs="Arial"/>
          <w:color w:val="141414"/>
        </w:rPr>
        <w:t>Molteplici sono le questioni emergenziali, che riguardano la biodiversità, gli habitat degradati, le specie a rischio di estinzione, il mare, il recupero e la tutela del paesaggio, la montagna, le politiche di benessere animale, le politiche di valorizzazione e buona promozione della natura, che devono essere al centro delle politiche del prossimo governo, in linea con i grandi programmi europei ed internazionali, e per le quali è essenziale che l'interlocuzione del presidente Draghi e del futuro governo sia allargata e formalizzata, a cominciare dal colloquio di oggi.</w:t>
      </w:r>
    </w:p>
    <w:p w14:paraId="6C4FE6D1" w14:textId="77777777" w:rsidR="009750A3" w:rsidRDefault="009750A3" w:rsidP="009750A3">
      <w:pPr>
        <w:pStyle w:val="gmail-p5"/>
        <w:spacing w:before="0" w:beforeAutospacing="0" w:after="0" w:afterAutospacing="0"/>
        <w:rPr>
          <w:rFonts w:ascii="Arial" w:hAnsi="Arial" w:cs="Arial"/>
          <w:color w:val="141414"/>
        </w:rPr>
      </w:pPr>
    </w:p>
    <w:p w14:paraId="5056E17A" w14:textId="77777777" w:rsidR="009750A3" w:rsidRDefault="009750A3" w:rsidP="009750A3">
      <w:pPr>
        <w:pStyle w:val="gmail-p5"/>
        <w:spacing w:before="0" w:beforeAutospacing="0" w:after="0" w:afterAutospacing="0"/>
        <w:rPr>
          <w:rFonts w:ascii="Arial" w:hAnsi="Arial" w:cs="Arial"/>
          <w:color w:val="141414"/>
        </w:rPr>
      </w:pPr>
      <w:r>
        <w:rPr>
          <w:rStyle w:val="gmail-s1"/>
          <w:rFonts w:ascii="Arial" w:hAnsi="Arial" w:cs="Arial"/>
          <w:color w:val="141414"/>
        </w:rPr>
        <w:t>Per questo rappresentiamo al Presidente Draghi, certi della sua attenzione, la necessità di un incontro ampliato a diverse realtà ambientaliste, così da fornire al Presidente incaricato una visione più larga ed esaustiva su un ambito essenziale delle prossime scelte politiche quale quello della grande questione ambientale.</w:t>
      </w:r>
    </w:p>
    <w:p w14:paraId="4AB0FA2C" w14:textId="0DB11E31" w:rsidR="009520E6" w:rsidRPr="00436F5E" w:rsidRDefault="009520E6" w:rsidP="003210EC">
      <w:pPr>
        <w:jc w:val="both"/>
        <w:rPr>
          <w:rFonts w:cstheme="minorHAnsi"/>
          <w:sz w:val="24"/>
          <w:szCs w:val="24"/>
        </w:rPr>
      </w:pPr>
    </w:p>
    <w:p w14:paraId="5C1AD4DD" w14:textId="77777777" w:rsidR="003210EC" w:rsidRDefault="003210EC" w:rsidP="00C367E1">
      <w:pPr>
        <w:jc w:val="center"/>
        <w:rPr>
          <w:rFonts w:cstheme="minorHAnsi"/>
          <w:sz w:val="24"/>
          <w:szCs w:val="24"/>
        </w:rPr>
      </w:pPr>
      <w:r>
        <w:rPr>
          <w:rFonts w:cstheme="minorHAnsi"/>
          <w:sz w:val="24"/>
          <w:szCs w:val="24"/>
        </w:rPr>
        <w:t>AMICI DELLA TERRA</w:t>
      </w:r>
    </w:p>
    <w:p w14:paraId="5EDFFF10" w14:textId="20EDC13C" w:rsidR="003210EC" w:rsidRDefault="003210EC" w:rsidP="00C367E1">
      <w:pPr>
        <w:jc w:val="center"/>
        <w:rPr>
          <w:rFonts w:cstheme="minorHAnsi"/>
          <w:sz w:val="24"/>
          <w:szCs w:val="24"/>
        </w:rPr>
      </w:pPr>
      <w:r>
        <w:rPr>
          <w:rFonts w:cstheme="minorHAnsi"/>
          <w:sz w:val="24"/>
          <w:szCs w:val="24"/>
        </w:rPr>
        <w:t>ENPA</w:t>
      </w:r>
    </w:p>
    <w:p w14:paraId="0E31B0C8" w14:textId="77777777" w:rsidR="003210EC" w:rsidRDefault="003210EC" w:rsidP="00C367E1">
      <w:pPr>
        <w:jc w:val="center"/>
        <w:rPr>
          <w:rFonts w:cstheme="minorHAnsi"/>
          <w:sz w:val="24"/>
          <w:szCs w:val="24"/>
        </w:rPr>
      </w:pPr>
      <w:r>
        <w:rPr>
          <w:rFonts w:cstheme="minorHAnsi"/>
          <w:sz w:val="24"/>
          <w:szCs w:val="24"/>
        </w:rPr>
        <w:t>ITALIA NOSTRA</w:t>
      </w:r>
    </w:p>
    <w:p w14:paraId="14B0915E" w14:textId="77777777" w:rsidR="003210EC" w:rsidRPr="00071E28" w:rsidRDefault="003210EC" w:rsidP="00C367E1">
      <w:pPr>
        <w:jc w:val="center"/>
        <w:rPr>
          <w:rFonts w:cstheme="minorHAnsi"/>
          <w:sz w:val="24"/>
          <w:szCs w:val="24"/>
          <w:lang w:val="en-US"/>
        </w:rPr>
      </w:pPr>
      <w:r w:rsidRPr="00071E28">
        <w:rPr>
          <w:rFonts w:cstheme="minorHAnsi"/>
          <w:sz w:val="24"/>
          <w:szCs w:val="24"/>
          <w:lang w:val="en-US"/>
        </w:rPr>
        <w:t>LAV</w:t>
      </w:r>
    </w:p>
    <w:p w14:paraId="47CFD2C2" w14:textId="55EBD47A" w:rsidR="003210EC" w:rsidRPr="003210EC" w:rsidRDefault="003210EC" w:rsidP="00C367E1">
      <w:pPr>
        <w:jc w:val="center"/>
        <w:rPr>
          <w:rFonts w:cstheme="minorHAnsi"/>
          <w:sz w:val="24"/>
          <w:szCs w:val="24"/>
          <w:lang w:val="en-US"/>
        </w:rPr>
      </w:pPr>
      <w:r w:rsidRPr="003210EC">
        <w:rPr>
          <w:rFonts w:cstheme="minorHAnsi"/>
          <w:sz w:val="24"/>
          <w:szCs w:val="24"/>
          <w:lang w:val="en-US"/>
        </w:rPr>
        <w:t>LIPU</w:t>
      </w:r>
    </w:p>
    <w:p w14:paraId="26F440C6" w14:textId="77777777" w:rsidR="003210EC" w:rsidRPr="003210EC" w:rsidRDefault="003210EC" w:rsidP="00C367E1">
      <w:pPr>
        <w:jc w:val="center"/>
        <w:rPr>
          <w:rFonts w:cstheme="minorHAnsi"/>
          <w:sz w:val="24"/>
          <w:szCs w:val="24"/>
          <w:lang w:val="en-US"/>
        </w:rPr>
      </w:pPr>
      <w:r w:rsidRPr="003210EC">
        <w:rPr>
          <w:rFonts w:cstheme="minorHAnsi"/>
          <w:sz w:val="24"/>
          <w:szCs w:val="24"/>
          <w:lang w:val="en-US"/>
        </w:rPr>
        <w:t>MARE VIVO</w:t>
      </w:r>
    </w:p>
    <w:p w14:paraId="1676CF61" w14:textId="682322A0" w:rsidR="003210EC" w:rsidRPr="003210EC" w:rsidRDefault="003210EC" w:rsidP="00C367E1">
      <w:pPr>
        <w:jc w:val="center"/>
        <w:rPr>
          <w:rFonts w:cstheme="minorHAnsi"/>
          <w:sz w:val="24"/>
          <w:szCs w:val="24"/>
          <w:lang w:val="en-US"/>
        </w:rPr>
      </w:pPr>
      <w:r w:rsidRPr="003210EC">
        <w:rPr>
          <w:rFonts w:cstheme="minorHAnsi"/>
          <w:sz w:val="24"/>
          <w:szCs w:val="24"/>
          <w:lang w:val="en-US"/>
        </w:rPr>
        <w:t>MOUNTAIN WILDERNESS</w:t>
      </w:r>
    </w:p>
    <w:p w14:paraId="38F1C7C6" w14:textId="6A927377" w:rsidR="003210EC" w:rsidRPr="003210EC" w:rsidRDefault="003210EC" w:rsidP="00C367E1">
      <w:pPr>
        <w:jc w:val="center"/>
        <w:rPr>
          <w:rFonts w:cstheme="minorHAnsi"/>
          <w:sz w:val="24"/>
          <w:szCs w:val="24"/>
          <w:lang w:val="en-US"/>
        </w:rPr>
      </w:pPr>
      <w:r w:rsidRPr="003210EC">
        <w:rPr>
          <w:rFonts w:cstheme="minorHAnsi"/>
          <w:sz w:val="24"/>
          <w:szCs w:val="24"/>
          <w:lang w:val="en-US"/>
        </w:rPr>
        <w:t>PRO NATURA</w:t>
      </w:r>
    </w:p>
    <w:p w14:paraId="188BB296" w14:textId="081F0DA7" w:rsidR="003210EC" w:rsidRPr="003210EC" w:rsidRDefault="003210EC" w:rsidP="003210EC">
      <w:pPr>
        <w:jc w:val="both"/>
        <w:rPr>
          <w:rFonts w:cstheme="minorHAnsi"/>
          <w:sz w:val="24"/>
          <w:szCs w:val="24"/>
          <w:lang w:val="en-US"/>
        </w:rPr>
      </w:pPr>
    </w:p>
    <w:p w14:paraId="5CBBA8AA" w14:textId="5B3A8832" w:rsidR="003210EC" w:rsidRPr="003210EC" w:rsidRDefault="003210EC" w:rsidP="003210EC">
      <w:pPr>
        <w:jc w:val="both"/>
        <w:rPr>
          <w:rFonts w:cstheme="minorHAnsi"/>
          <w:sz w:val="24"/>
          <w:szCs w:val="24"/>
          <w:lang w:val="en-US"/>
        </w:rPr>
      </w:pPr>
    </w:p>
    <w:sectPr w:rsidR="003210EC" w:rsidRPr="003210EC" w:rsidSect="00C367E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7FC8" w14:textId="77777777" w:rsidR="00E91D70" w:rsidRDefault="00E91D70" w:rsidP="00220E62">
      <w:r>
        <w:separator/>
      </w:r>
    </w:p>
  </w:endnote>
  <w:endnote w:type="continuationSeparator" w:id="0">
    <w:p w14:paraId="3842659E" w14:textId="77777777" w:rsidR="00E91D70" w:rsidRDefault="00E91D70" w:rsidP="0022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DC6C" w14:textId="77777777" w:rsidR="00071E28" w:rsidRDefault="00071E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5381B" w14:textId="77777777" w:rsidR="00220E62" w:rsidRDefault="00DE1664">
    <w:pPr>
      <w:jc w:val="center"/>
    </w:pPr>
    <w:r>
      <w:rPr>
        <w:sz w:val="16"/>
        <w:szCs w:val="16"/>
      </w:rPr>
      <w:t xml:space="preserve">Ufficio stampa | Flavia Corsano 335-5344767 | </w:t>
    </w:r>
    <w:hyperlink r:id="rId1">
      <w:r>
        <w:rPr>
          <w:color w:val="0000FF"/>
          <w:sz w:val="16"/>
          <w:szCs w:val="16"/>
          <w:u w:val="single"/>
        </w:rPr>
        <w:t>ufficiostampa@italianostra.org</w:t>
      </w:r>
    </w:hyperlink>
  </w:p>
  <w:p w14:paraId="02D624C7" w14:textId="77777777"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 xml:space="preserve">Sede Nazionale - Viale Liegi, </w:t>
    </w:r>
    <w:proofErr w:type="gramStart"/>
    <w:r>
      <w:rPr>
        <w:rFonts w:ascii="Garamond" w:eastAsia="Garamond" w:hAnsi="Garamond" w:cs="Garamond"/>
        <w:color w:val="5F5F5F"/>
        <w:sz w:val="18"/>
        <w:szCs w:val="18"/>
      </w:rPr>
      <w:t>33  00198</w:t>
    </w:r>
    <w:proofErr w:type="gramEnd"/>
    <w:r>
      <w:rPr>
        <w:rFonts w:ascii="Garamond" w:eastAsia="Garamond" w:hAnsi="Garamond" w:cs="Garamond"/>
        <w:color w:val="5F5F5F"/>
        <w:sz w:val="18"/>
        <w:szCs w:val="18"/>
      </w:rPr>
      <w:t xml:space="preserve">  Roma – Tel. +39.06.8537271 Fax. 039.0685350596</w:t>
    </w:r>
  </w:p>
  <w:p w14:paraId="6C4D85E9" w14:textId="77777777"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C.F. 80078410588 P.IVA 02121101006 - info@italianostra.org - www.italianostra.org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B20A" w14:textId="77777777" w:rsidR="00071E28" w:rsidRDefault="00071E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35FF" w14:textId="77777777" w:rsidR="00E91D70" w:rsidRDefault="00E91D70" w:rsidP="00220E62">
      <w:r>
        <w:separator/>
      </w:r>
    </w:p>
  </w:footnote>
  <w:footnote w:type="continuationSeparator" w:id="0">
    <w:p w14:paraId="417B6E5E" w14:textId="77777777" w:rsidR="00E91D70" w:rsidRDefault="00E91D70" w:rsidP="0022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2F5F" w14:textId="77777777" w:rsidR="00071E28" w:rsidRDefault="00071E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8703" w14:textId="03A01B08" w:rsidR="00220E62" w:rsidRDefault="003210EC" w:rsidP="003210EC">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inline distT="0" distB="0" distL="0" distR="0" wp14:anchorId="7333EA3B" wp14:editId="6F7E6671">
          <wp:extent cx="70485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00C367E1">
      <w:rPr>
        <w:rFonts w:ascii="Calibri" w:eastAsia="Calibri" w:hAnsi="Calibri" w:cs="Calibri"/>
        <w:noProof/>
        <w:color w:val="000000"/>
      </w:rPr>
      <w:t xml:space="preserve">  </w:t>
    </w:r>
    <w:r>
      <w:rPr>
        <w:rFonts w:ascii="Calibri" w:eastAsia="Calibri" w:hAnsi="Calibri" w:cs="Calibri"/>
        <w:noProof/>
        <w:color w:val="000000"/>
      </w:rPr>
      <w:drawing>
        <wp:inline distT="0" distB="0" distL="0" distR="0" wp14:anchorId="0812AEFA" wp14:editId="05D06E3B">
          <wp:extent cx="716080" cy="695325"/>
          <wp:effectExtent l="0" t="0" r="825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361" cy="702395"/>
                  </a:xfrm>
                  <a:prstGeom prst="rect">
                    <a:avLst/>
                  </a:prstGeom>
                </pic:spPr>
              </pic:pic>
            </a:graphicData>
          </a:graphic>
        </wp:inline>
      </w:drawing>
    </w:r>
    <w:r>
      <w:rPr>
        <w:rFonts w:ascii="Calibri" w:eastAsia="Calibri" w:hAnsi="Calibri" w:cs="Calibri"/>
        <w:noProof/>
        <w:color w:val="000000"/>
        <w:lang w:eastAsia="it-IT"/>
      </w:rPr>
      <w:drawing>
        <wp:inline distT="0" distB="0" distL="19050" distR="5715" wp14:anchorId="275C0641" wp14:editId="53C4FD20">
          <wp:extent cx="600075" cy="676275"/>
          <wp:effectExtent l="0" t="0" r="9525" b="9525"/>
          <wp:docPr id="4" name="image2.png" descr="logoIN_OVALE"/>
          <wp:cNvGraphicFramePr/>
          <a:graphic xmlns:a="http://schemas.openxmlformats.org/drawingml/2006/main">
            <a:graphicData uri="http://schemas.openxmlformats.org/drawingml/2006/picture">
              <pic:pic xmlns:pic="http://schemas.openxmlformats.org/drawingml/2006/picture">
                <pic:nvPicPr>
                  <pic:cNvPr id="0" name="image2.png" descr="logoIN_OVALE"/>
                  <pic:cNvPicPr preferRelativeResize="0"/>
                </pic:nvPicPr>
                <pic:blipFill>
                  <a:blip r:embed="rId3"/>
                  <a:srcRect/>
                  <a:stretch>
                    <a:fillRect/>
                  </a:stretch>
                </pic:blipFill>
                <pic:spPr>
                  <a:xfrm>
                    <a:off x="0" y="0"/>
                    <a:ext cx="602671" cy="679201"/>
                  </a:xfrm>
                  <a:prstGeom prst="rect">
                    <a:avLst/>
                  </a:prstGeom>
                  <a:ln/>
                </pic:spPr>
              </pic:pic>
            </a:graphicData>
          </a:graphic>
        </wp:inline>
      </w:drawing>
    </w:r>
    <w:r w:rsidR="00C367E1">
      <w:rPr>
        <w:rFonts w:ascii="Calibri" w:eastAsia="Calibri" w:hAnsi="Calibri" w:cs="Calibri"/>
        <w:noProof/>
        <w:color w:val="000000"/>
      </w:rPr>
      <w:t xml:space="preserve"> </w:t>
    </w:r>
    <w:r w:rsidR="00C367E1">
      <w:rPr>
        <w:rFonts w:ascii="Calibri" w:eastAsia="Calibri" w:hAnsi="Calibri" w:cs="Calibri"/>
        <w:noProof/>
        <w:color w:val="000000"/>
      </w:rPr>
      <w:drawing>
        <wp:inline distT="0" distB="0" distL="0" distR="0" wp14:anchorId="655CAFDE" wp14:editId="44D5BE2A">
          <wp:extent cx="650503" cy="714375"/>
          <wp:effectExtent l="0" t="0" r="0" b="0"/>
          <wp:docPr id="8" name="Immagine 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clipart&#10;&#10;Descrizione generata automaticamente"/>
                  <pic:cNvPicPr/>
                </pic:nvPicPr>
                <pic:blipFill rotWithShape="1">
                  <a:blip r:embed="rId4">
                    <a:extLst>
                      <a:ext uri="{28A0092B-C50C-407E-A947-70E740481C1C}">
                        <a14:useLocalDpi xmlns:a14="http://schemas.microsoft.com/office/drawing/2010/main" val="0"/>
                      </a:ext>
                    </a:extLst>
                  </a:blip>
                  <a:srcRect l="30447" t="10126" r="28568" b="3734"/>
                  <a:stretch/>
                </pic:blipFill>
                <pic:spPr bwMode="auto">
                  <a:xfrm>
                    <a:off x="0" y="0"/>
                    <a:ext cx="666958" cy="732445"/>
                  </a:xfrm>
                  <a:prstGeom prst="rect">
                    <a:avLst/>
                  </a:prstGeom>
                  <a:ln>
                    <a:noFill/>
                  </a:ln>
                  <a:extLst>
                    <a:ext uri="{53640926-AAD7-44D8-BBD7-CCE9431645EC}">
                      <a14:shadowObscured xmlns:a14="http://schemas.microsoft.com/office/drawing/2010/main"/>
                    </a:ext>
                  </a:extLst>
                </pic:spPr>
              </pic:pic>
            </a:graphicData>
          </a:graphic>
        </wp:inline>
      </w:drawing>
    </w:r>
    <w:r w:rsidR="0018739D">
      <w:rPr>
        <w:rFonts w:ascii="Calibri" w:eastAsia="Calibri" w:hAnsi="Calibri" w:cs="Calibri"/>
        <w:noProof/>
        <w:color w:val="000000"/>
      </w:rPr>
      <w:t xml:space="preserve"> </w:t>
    </w:r>
    <w:r w:rsidR="0018739D">
      <w:rPr>
        <w:rFonts w:ascii="Calibri" w:eastAsia="Calibri" w:hAnsi="Calibri" w:cs="Calibri"/>
        <w:noProof/>
        <w:color w:val="000000"/>
      </w:rPr>
      <w:drawing>
        <wp:inline distT="0" distB="0" distL="0" distR="0" wp14:anchorId="0C8012E7" wp14:editId="64B9BDE7">
          <wp:extent cx="628650" cy="6286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5">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0018739D">
      <w:rPr>
        <w:rFonts w:ascii="Calibri" w:eastAsia="Calibri" w:hAnsi="Calibri" w:cs="Calibri"/>
        <w:noProof/>
        <w:color w:val="000000"/>
      </w:rPr>
      <w:t xml:space="preserve">    </w:t>
    </w:r>
    <w:r w:rsidR="0018739D">
      <w:rPr>
        <w:rFonts w:ascii="Calibri" w:eastAsia="Calibri" w:hAnsi="Calibri" w:cs="Calibri"/>
        <w:noProof/>
        <w:color w:val="000000"/>
      </w:rPr>
      <w:drawing>
        <wp:inline distT="0" distB="0" distL="0" distR="0" wp14:anchorId="2AE2B5B9" wp14:editId="4C8B5A75">
          <wp:extent cx="1371107" cy="64770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6">
                    <a:extLst>
                      <a:ext uri="{28A0092B-C50C-407E-A947-70E740481C1C}">
                        <a14:useLocalDpi xmlns:a14="http://schemas.microsoft.com/office/drawing/2010/main" val="0"/>
                      </a:ext>
                    </a:extLst>
                  </a:blip>
                  <a:stretch>
                    <a:fillRect/>
                  </a:stretch>
                </pic:blipFill>
                <pic:spPr>
                  <a:xfrm>
                    <a:off x="0" y="0"/>
                    <a:ext cx="1392788" cy="657942"/>
                  </a:xfrm>
                  <a:prstGeom prst="rect">
                    <a:avLst/>
                  </a:prstGeom>
                </pic:spPr>
              </pic:pic>
            </a:graphicData>
          </a:graphic>
        </wp:inline>
      </w:drawing>
    </w:r>
    <w:r w:rsidR="00C367E1">
      <w:rPr>
        <w:rFonts w:ascii="Calibri" w:eastAsia="Calibri" w:hAnsi="Calibri" w:cs="Calibri"/>
        <w:noProof/>
        <w:color w:val="000000"/>
      </w:rPr>
      <w:drawing>
        <wp:inline distT="0" distB="0" distL="0" distR="0" wp14:anchorId="35E65A25" wp14:editId="31E4EE5A">
          <wp:extent cx="666750" cy="666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0018739D">
      <w:rPr>
        <w:rFonts w:ascii="Calibri" w:eastAsia="Calibri" w:hAnsi="Calibri" w:cs="Calibri"/>
        <w:noProof/>
        <w:color w:val="000000"/>
      </w:rPr>
      <w:t xml:space="preserve"> </w:t>
    </w:r>
    <w:r w:rsidR="00C367E1">
      <w:rPr>
        <w:rFonts w:ascii="Calibri" w:eastAsia="Calibri" w:hAnsi="Calibri" w:cs="Calibri"/>
        <w:noProof/>
        <w:color w:val="000000"/>
      </w:rPr>
      <w:drawing>
        <wp:inline distT="0" distB="0" distL="0" distR="0" wp14:anchorId="07987AF2" wp14:editId="275C4FE5">
          <wp:extent cx="628650" cy="6286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8">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39548423" w14:textId="4F2E9459" w:rsidR="00220E62" w:rsidRDefault="00220E62">
    <w:pPr>
      <w:pBdr>
        <w:top w:val="nil"/>
        <w:left w:val="nil"/>
        <w:bottom w:val="nil"/>
        <w:right w:val="nil"/>
        <w:between w:val="nil"/>
      </w:pBdr>
      <w:tabs>
        <w:tab w:val="center" w:pos="4819"/>
        <w:tab w:val="right" w:pos="9638"/>
      </w:tabs>
      <w:jc w:val="right"/>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8857" w14:textId="77777777" w:rsidR="00071E28" w:rsidRDefault="00071E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FA"/>
    <w:rsid w:val="000103CF"/>
    <w:rsid w:val="000300E9"/>
    <w:rsid w:val="00045D47"/>
    <w:rsid w:val="00045ED3"/>
    <w:rsid w:val="0005134A"/>
    <w:rsid w:val="000543B0"/>
    <w:rsid w:val="00057CFB"/>
    <w:rsid w:val="000603E9"/>
    <w:rsid w:val="00062FE9"/>
    <w:rsid w:val="0006522C"/>
    <w:rsid w:val="00070258"/>
    <w:rsid w:val="00071E28"/>
    <w:rsid w:val="000756B0"/>
    <w:rsid w:val="000758BB"/>
    <w:rsid w:val="000827CA"/>
    <w:rsid w:val="00083B82"/>
    <w:rsid w:val="000931C5"/>
    <w:rsid w:val="000954CC"/>
    <w:rsid w:val="000A7847"/>
    <w:rsid w:val="000C0F81"/>
    <w:rsid w:val="000E0288"/>
    <w:rsid w:val="000E6E3B"/>
    <w:rsid w:val="001047F6"/>
    <w:rsid w:val="00152B70"/>
    <w:rsid w:val="001632FA"/>
    <w:rsid w:val="00166A02"/>
    <w:rsid w:val="00167FD7"/>
    <w:rsid w:val="0017173C"/>
    <w:rsid w:val="00174B5F"/>
    <w:rsid w:val="00176789"/>
    <w:rsid w:val="001815AB"/>
    <w:rsid w:val="0018739D"/>
    <w:rsid w:val="00191BFA"/>
    <w:rsid w:val="001A1AE1"/>
    <w:rsid w:val="001A3EEF"/>
    <w:rsid w:val="001D46F8"/>
    <w:rsid w:val="001F226D"/>
    <w:rsid w:val="0020133B"/>
    <w:rsid w:val="00210ACD"/>
    <w:rsid w:val="00220E62"/>
    <w:rsid w:val="00234E58"/>
    <w:rsid w:val="00240DA0"/>
    <w:rsid w:val="00250EE6"/>
    <w:rsid w:val="00251912"/>
    <w:rsid w:val="0025318B"/>
    <w:rsid w:val="00283503"/>
    <w:rsid w:val="00287CEB"/>
    <w:rsid w:val="00294C3A"/>
    <w:rsid w:val="00296A49"/>
    <w:rsid w:val="00296EDC"/>
    <w:rsid w:val="002A01FB"/>
    <w:rsid w:val="002A5D28"/>
    <w:rsid w:val="002B594C"/>
    <w:rsid w:val="002C41AB"/>
    <w:rsid w:val="002C525A"/>
    <w:rsid w:val="002E5517"/>
    <w:rsid w:val="002F449B"/>
    <w:rsid w:val="002F7E26"/>
    <w:rsid w:val="003109F1"/>
    <w:rsid w:val="003178D5"/>
    <w:rsid w:val="003210EC"/>
    <w:rsid w:val="00323F66"/>
    <w:rsid w:val="00325488"/>
    <w:rsid w:val="00327A55"/>
    <w:rsid w:val="00343432"/>
    <w:rsid w:val="003471D7"/>
    <w:rsid w:val="0035322F"/>
    <w:rsid w:val="00357016"/>
    <w:rsid w:val="0035766A"/>
    <w:rsid w:val="00370AA7"/>
    <w:rsid w:val="00373AB5"/>
    <w:rsid w:val="00376737"/>
    <w:rsid w:val="003804BD"/>
    <w:rsid w:val="00385E9B"/>
    <w:rsid w:val="003953D5"/>
    <w:rsid w:val="00396C2D"/>
    <w:rsid w:val="003A6937"/>
    <w:rsid w:val="003B186A"/>
    <w:rsid w:val="003C06D5"/>
    <w:rsid w:val="003C1AE3"/>
    <w:rsid w:val="003C2847"/>
    <w:rsid w:val="003C67A8"/>
    <w:rsid w:val="003D60FB"/>
    <w:rsid w:val="003E0EF2"/>
    <w:rsid w:val="003E1D07"/>
    <w:rsid w:val="003E36F1"/>
    <w:rsid w:val="0043126C"/>
    <w:rsid w:val="00436F5E"/>
    <w:rsid w:val="004713AD"/>
    <w:rsid w:val="004742E0"/>
    <w:rsid w:val="00495C3E"/>
    <w:rsid w:val="004A1A45"/>
    <w:rsid w:val="004A3956"/>
    <w:rsid w:val="004B2325"/>
    <w:rsid w:val="004B2504"/>
    <w:rsid w:val="004B7F2A"/>
    <w:rsid w:val="004C152C"/>
    <w:rsid w:val="004E701F"/>
    <w:rsid w:val="005071D8"/>
    <w:rsid w:val="00511FDE"/>
    <w:rsid w:val="0051294F"/>
    <w:rsid w:val="005157F3"/>
    <w:rsid w:val="00522EB9"/>
    <w:rsid w:val="00526BB3"/>
    <w:rsid w:val="00541A3F"/>
    <w:rsid w:val="00542792"/>
    <w:rsid w:val="00562A1F"/>
    <w:rsid w:val="005753F2"/>
    <w:rsid w:val="00576BE7"/>
    <w:rsid w:val="005817BE"/>
    <w:rsid w:val="005822E3"/>
    <w:rsid w:val="00584A91"/>
    <w:rsid w:val="0058670B"/>
    <w:rsid w:val="005B662C"/>
    <w:rsid w:val="005C08D6"/>
    <w:rsid w:val="005D0018"/>
    <w:rsid w:val="005D25EB"/>
    <w:rsid w:val="005D4797"/>
    <w:rsid w:val="005E36CF"/>
    <w:rsid w:val="005E6271"/>
    <w:rsid w:val="005E6FB5"/>
    <w:rsid w:val="005F16BD"/>
    <w:rsid w:val="005F2E27"/>
    <w:rsid w:val="005F6560"/>
    <w:rsid w:val="0060158E"/>
    <w:rsid w:val="00610549"/>
    <w:rsid w:val="006179F6"/>
    <w:rsid w:val="00624064"/>
    <w:rsid w:val="00624912"/>
    <w:rsid w:val="00627FFC"/>
    <w:rsid w:val="0063136C"/>
    <w:rsid w:val="00631C97"/>
    <w:rsid w:val="00643951"/>
    <w:rsid w:val="00657605"/>
    <w:rsid w:val="006656E2"/>
    <w:rsid w:val="0067527A"/>
    <w:rsid w:val="006929DE"/>
    <w:rsid w:val="006948C4"/>
    <w:rsid w:val="006970C8"/>
    <w:rsid w:val="006A49B7"/>
    <w:rsid w:val="006B0562"/>
    <w:rsid w:val="006F167B"/>
    <w:rsid w:val="006F5B1D"/>
    <w:rsid w:val="00702100"/>
    <w:rsid w:val="00702611"/>
    <w:rsid w:val="00703FE4"/>
    <w:rsid w:val="007114B7"/>
    <w:rsid w:val="00714B5D"/>
    <w:rsid w:val="00722DCA"/>
    <w:rsid w:val="007277C2"/>
    <w:rsid w:val="00732157"/>
    <w:rsid w:val="0073323E"/>
    <w:rsid w:val="007369AE"/>
    <w:rsid w:val="00741DFA"/>
    <w:rsid w:val="00760F1F"/>
    <w:rsid w:val="00763AAB"/>
    <w:rsid w:val="0077615A"/>
    <w:rsid w:val="00792FB8"/>
    <w:rsid w:val="007A656E"/>
    <w:rsid w:val="007C5AA2"/>
    <w:rsid w:val="007C740D"/>
    <w:rsid w:val="007C7572"/>
    <w:rsid w:val="007D6E51"/>
    <w:rsid w:val="007D7F30"/>
    <w:rsid w:val="007E103C"/>
    <w:rsid w:val="007E18FD"/>
    <w:rsid w:val="007E1DB3"/>
    <w:rsid w:val="007E27C1"/>
    <w:rsid w:val="007E3EE3"/>
    <w:rsid w:val="007E61C4"/>
    <w:rsid w:val="00803BE5"/>
    <w:rsid w:val="00810A47"/>
    <w:rsid w:val="0081564F"/>
    <w:rsid w:val="008169E7"/>
    <w:rsid w:val="00817848"/>
    <w:rsid w:val="00831660"/>
    <w:rsid w:val="008327EB"/>
    <w:rsid w:val="008704F8"/>
    <w:rsid w:val="00874725"/>
    <w:rsid w:val="008841FD"/>
    <w:rsid w:val="00896D06"/>
    <w:rsid w:val="008A7819"/>
    <w:rsid w:val="008B15E6"/>
    <w:rsid w:val="008B48C8"/>
    <w:rsid w:val="008B7581"/>
    <w:rsid w:val="008D1167"/>
    <w:rsid w:val="008D1B6D"/>
    <w:rsid w:val="008E1923"/>
    <w:rsid w:val="008F2C9A"/>
    <w:rsid w:val="008F4402"/>
    <w:rsid w:val="008F5C2D"/>
    <w:rsid w:val="00900A1F"/>
    <w:rsid w:val="0090351E"/>
    <w:rsid w:val="00912103"/>
    <w:rsid w:val="009338AF"/>
    <w:rsid w:val="00941AE4"/>
    <w:rsid w:val="0094683B"/>
    <w:rsid w:val="009520E6"/>
    <w:rsid w:val="00952813"/>
    <w:rsid w:val="00956EB6"/>
    <w:rsid w:val="00963EDC"/>
    <w:rsid w:val="0096574F"/>
    <w:rsid w:val="00974F3D"/>
    <w:rsid w:val="009750A3"/>
    <w:rsid w:val="0098322D"/>
    <w:rsid w:val="00986495"/>
    <w:rsid w:val="00987030"/>
    <w:rsid w:val="00997142"/>
    <w:rsid w:val="009A3548"/>
    <w:rsid w:val="009B4FE8"/>
    <w:rsid w:val="009B5333"/>
    <w:rsid w:val="009B70B7"/>
    <w:rsid w:val="009B75F7"/>
    <w:rsid w:val="009C47E7"/>
    <w:rsid w:val="009D73CC"/>
    <w:rsid w:val="009E0193"/>
    <w:rsid w:val="009E36E1"/>
    <w:rsid w:val="00A217CF"/>
    <w:rsid w:val="00A227C7"/>
    <w:rsid w:val="00A403B1"/>
    <w:rsid w:val="00A428F6"/>
    <w:rsid w:val="00A60CBF"/>
    <w:rsid w:val="00A62319"/>
    <w:rsid w:val="00A70304"/>
    <w:rsid w:val="00A7189B"/>
    <w:rsid w:val="00A76AE7"/>
    <w:rsid w:val="00A77AE9"/>
    <w:rsid w:val="00A81A33"/>
    <w:rsid w:val="00A875AF"/>
    <w:rsid w:val="00A96082"/>
    <w:rsid w:val="00AA1622"/>
    <w:rsid w:val="00AA361E"/>
    <w:rsid w:val="00AA4F3A"/>
    <w:rsid w:val="00AB5BB2"/>
    <w:rsid w:val="00AB66BD"/>
    <w:rsid w:val="00AB7728"/>
    <w:rsid w:val="00AC351A"/>
    <w:rsid w:val="00AD4156"/>
    <w:rsid w:val="00AE1999"/>
    <w:rsid w:val="00AE3BDD"/>
    <w:rsid w:val="00AF2DAA"/>
    <w:rsid w:val="00B06A8C"/>
    <w:rsid w:val="00B10D87"/>
    <w:rsid w:val="00B16221"/>
    <w:rsid w:val="00B21535"/>
    <w:rsid w:val="00B2323B"/>
    <w:rsid w:val="00B25040"/>
    <w:rsid w:val="00B30C4D"/>
    <w:rsid w:val="00B32088"/>
    <w:rsid w:val="00B35013"/>
    <w:rsid w:val="00B403D9"/>
    <w:rsid w:val="00B4356A"/>
    <w:rsid w:val="00B671E5"/>
    <w:rsid w:val="00B80EDB"/>
    <w:rsid w:val="00B864DF"/>
    <w:rsid w:val="00BB752B"/>
    <w:rsid w:val="00BD2AD9"/>
    <w:rsid w:val="00BE3FA8"/>
    <w:rsid w:val="00BE414B"/>
    <w:rsid w:val="00BF6CAA"/>
    <w:rsid w:val="00BF782A"/>
    <w:rsid w:val="00C01CA6"/>
    <w:rsid w:val="00C11F2A"/>
    <w:rsid w:val="00C14F5C"/>
    <w:rsid w:val="00C165E8"/>
    <w:rsid w:val="00C273E2"/>
    <w:rsid w:val="00C275B6"/>
    <w:rsid w:val="00C30E73"/>
    <w:rsid w:val="00C367E1"/>
    <w:rsid w:val="00C56835"/>
    <w:rsid w:val="00C6096D"/>
    <w:rsid w:val="00C631F1"/>
    <w:rsid w:val="00C67704"/>
    <w:rsid w:val="00C77BC2"/>
    <w:rsid w:val="00C8560C"/>
    <w:rsid w:val="00C86FFB"/>
    <w:rsid w:val="00C90966"/>
    <w:rsid w:val="00CA3C5C"/>
    <w:rsid w:val="00CB0A8B"/>
    <w:rsid w:val="00CE291C"/>
    <w:rsid w:val="00CE4747"/>
    <w:rsid w:val="00D002C4"/>
    <w:rsid w:val="00D066FF"/>
    <w:rsid w:val="00D11572"/>
    <w:rsid w:val="00D26727"/>
    <w:rsid w:val="00D34C9F"/>
    <w:rsid w:val="00D413A3"/>
    <w:rsid w:val="00D43016"/>
    <w:rsid w:val="00D465F0"/>
    <w:rsid w:val="00D52E42"/>
    <w:rsid w:val="00D636C4"/>
    <w:rsid w:val="00D93D18"/>
    <w:rsid w:val="00DB2E01"/>
    <w:rsid w:val="00DB77B8"/>
    <w:rsid w:val="00DD181A"/>
    <w:rsid w:val="00DD5AED"/>
    <w:rsid w:val="00DE1664"/>
    <w:rsid w:val="00DF26CC"/>
    <w:rsid w:val="00DF4015"/>
    <w:rsid w:val="00DF57B8"/>
    <w:rsid w:val="00E07AB1"/>
    <w:rsid w:val="00E13772"/>
    <w:rsid w:val="00E165D6"/>
    <w:rsid w:val="00E22532"/>
    <w:rsid w:val="00E22728"/>
    <w:rsid w:val="00E25270"/>
    <w:rsid w:val="00E33D96"/>
    <w:rsid w:val="00E35DD3"/>
    <w:rsid w:val="00E4719B"/>
    <w:rsid w:val="00E6070F"/>
    <w:rsid w:val="00E6525D"/>
    <w:rsid w:val="00E71230"/>
    <w:rsid w:val="00E73303"/>
    <w:rsid w:val="00E74B8F"/>
    <w:rsid w:val="00E905C8"/>
    <w:rsid w:val="00E91D70"/>
    <w:rsid w:val="00EB3345"/>
    <w:rsid w:val="00EC5985"/>
    <w:rsid w:val="00ED6640"/>
    <w:rsid w:val="00EE01CD"/>
    <w:rsid w:val="00EE0850"/>
    <w:rsid w:val="00EE1187"/>
    <w:rsid w:val="00EE4946"/>
    <w:rsid w:val="00EE788B"/>
    <w:rsid w:val="00F0246A"/>
    <w:rsid w:val="00F11AFA"/>
    <w:rsid w:val="00F20E96"/>
    <w:rsid w:val="00F31725"/>
    <w:rsid w:val="00F4636C"/>
    <w:rsid w:val="00F70D12"/>
    <w:rsid w:val="00F80786"/>
    <w:rsid w:val="00FE0982"/>
    <w:rsid w:val="00FE1E79"/>
    <w:rsid w:val="00FE21C9"/>
    <w:rsid w:val="00FE4CF1"/>
    <w:rsid w:val="00FE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CA0A"/>
  <w15:docId w15:val="{CFE378B3-F777-4E79-915F-4DE60D9F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B45"/>
    <w:pPr>
      <w:suppressAutoHyphens/>
    </w:pPr>
    <w:rPr>
      <w:rFonts w:asciiTheme="minorHAnsi" w:eastAsiaTheme="minorHAnsi" w:hAnsiTheme="minorHAnsi" w:cs="Times New Roman"/>
      <w:lang w:eastAsia="ar-SA"/>
    </w:rPr>
  </w:style>
  <w:style w:type="paragraph" w:styleId="Titolo1">
    <w:name w:val="heading 1"/>
    <w:basedOn w:val="Normale1"/>
    <w:next w:val="Normale1"/>
    <w:rsid w:val="00220E62"/>
    <w:pPr>
      <w:keepNext/>
      <w:keepLines/>
      <w:spacing w:before="480" w:after="120"/>
      <w:outlineLvl w:val="0"/>
    </w:pPr>
    <w:rPr>
      <w:b/>
      <w:sz w:val="48"/>
      <w:szCs w:val="48"/>
    </w:rPr>
  </w:style>
  <w:style w:type="paragraph" w:styleId="Titolo2">
    <w:name w:val="heading 2"/>
    <w:basedOn w:val="Normale1"/>
    <w:next w:val="Normale1"/>
    <w:rsid w:val="00220E62"/>
    <w:pPr>
      <w:keepNext/>
      <w:keepLines/>
      <w:spacing w:before="360" w:after="80"/>
      <w:outlineLvl w:val="1"/>
    </w:pPr>
    <w:rPr>
      <w:b/>
      <w:sz w:val="36"/>
      <w:szCs w:val="36"/>
    </w:rPr>
  </w:style>
  <w:style w:type="paragraph" w:styleId="Titolo3">
    <w:name w:val="heading 3"/>
    <w:basedOn w:val="Normale1"/>
    <w:next w:val="Normale1"/>
    <w:rsid w:val="00220E62"/>
    <w:pPr>
      <w:keepNext/>
      <w:keepLines/>
      <w:spacing w:before="280" w:after="80"/>
      <w:outlineLvl w:val="2"/>
    </w:pPr>
    <w:rPr>
      <w:b/>
      <w:sz w:val="28"/>
      <w:szCs w:val="28"/>
    </w:rPr>
  </w:style>
  <w:style w:type="paragraph" w:styleId="Titolo4">
    <w:name w:val="heading 4"/>
    <w:basedOn w:val="Normale1"/>
    <w:next w:val="Normale1"/>
    <w:rsid w:val="00220E62"/>
    <w:pPr>
      <w:keepNext/>
      <w:keepLines/>
      <w:spacing w:before="240" w:after="40"/>
      <w:outlineLvl w:val="3"/>
    </w:pPr>
    <w:rPr>
      <w:b/>
      <w:sz w:val="24"/>
      <w:szCs w:val="24"/>
    </w:rPr>
  </w:style>
  <w:style w:type="paragraph" w:styleId="Titolo5">
    <w:name w:val="heading 5"/>
    <w:basedOn w:val="Normale1"/>
    <w:next w:val="Normale1"/>
    <w:rsid w:val="00220E62"/>
    <w:pPr>
      <w:keepNext/>
      <w:keepLines/>
      <w:spacing w:before="220" w:after="40"/>
      <w:outlineLvl w:val="4"/>
    </w:pPr>
    <w:rPr>
      <w:b/>
    </w:rPr>
  </w:style>
  <w:style w:type="paragraph" w:styleId="Titolo6">
    <w:name w:val="heading 6"/>
    <w:basedOn w:val="Normale1"/>
    <w:next w:val="Normale1"/>
    <w:rsid w:val="00220E6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20E62"/>
  </w:style>
  <w:style w:type="table" w:customStyle="1" w:styleId="TableNormal">
    <w:name w:val="Table Normal"/>
    <w:rsid w:val="00220E62"/>
    <w:tblPr>
      <w:tblCellMar>
        <w:top w:w="0" w:type="dxa"/>
        <w:left w:w="0" w:type="dxa"/>
        <w:bottom w:w="0" w:type="dxa"/>
        <w:right w:w="0" w:type="dxa"/>
      </w:tblCellMar>
    </w:tblPr>
  </w:style>
  <w:style w:type="paragraph" w:styleId="Titolo">
    <w:name w:val="Title"/>
    <w:basedOn w:val="Normale"/>
    <w:next w:val="Corpotesto"/>
    <w:qFormat/>
    <w:rsid w:val="00220E62"/>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1"/>
    <w:uiPriority w:val="99"/>
    <w:semiHidden/>
    <w:qFormat/>
    <w:rsid w:val="00D52B45"/>
  </w:style>
  <w:style w:type="character" w:customStyle="1" w:styleId="PidipaginaCarattere">
    <w:name w:val="Piè di pagina Carattere"/>
    <w:basedOn w:val="Carpredefinitoparagrafo"/>
    <w:link w:val="Pidipagina1"/>
    <w:uiPriority w:val="99"/>
    <w:semiHidden/>
    <w:qFormat/>
    <w:rsid w:val="00D52B45"/>
  </w:style>
  <w:style w:type="character" w:customStyle="1" w:styleId="CollegamentoInternet">
    <w:name w:val="Collegamento Internet"/>
    <w:uiPriority w:val="99"/>
    <w:semiHidden/>
    <w:unhideWhenUsed/>
    <w:rsid w:val="00D52B45"/>
    <w:rPr>
      <w:color w:val="0000FF"/>
      <w:u w:val="single"/>
    </w:rPr>
  </w:style>
  <w:style w:type="character" w:customStyle="1" w:styleId="TestofumettoCarattere">
    <w:name w:val="Testo fumetto Carattere"/>
    <w:basedOn w:val="Carpredefinitoparagrafo"/>
    <w:link w:val="Testofumetto"/>
    <w:uiPriority w:val="99"/>
    <w:semiHidden/>
    <w:qFormat/>
    <w:rsid w:val="00D52B45"/>
    <w:rPr>
      <w:rFonts w:ascii="Tahoma" w:hAnsi="Tahoma" w:cs="Tahoma"/>
      <w:sz w:val="16"/>
      <w:szCs w:val="16"/>
    </w:rPr>
  </w:style>
  <w:style w:type="paragraph" w:styleId="Corpotesto">
    <w:name w:val="Body Text"/>
    <w:basedOn w:val="Normale"/>
    <w:rsid w:val="00220E62"/>
    <w:pPr>
      <w:spacing w:after="140" w:line="288" w:lineRule="auto"/>
    </w:pPr>
  </w:style>
  <w:style w:type="paragraph" w:styleId="Elenco">
    <w:name w:val="List"/>
    <w:basedOn w:val="Corpotesto"/>
    <w:rsid w:val="00220E62"/>
    <w:rPr>
      <w:rFonts w:cs="Arial"/>
    </w:rPr>
  </w:style>
  <w:style w:type="paragraph" w:customStyle="1" w:styleId="Didascalia1">
    <w:name w:val="Didascalia1"/>
    <w:basedOn w:val="Normale"/>
    <w:qFormat/>
    <w:rsid w:val="00220E62"/>
    <w:pPr>
      <w:suppressLineNumbers/>
      <w:spacing w:before="120" w:after="120"/>
    </w:pPr>
    <w:rPr>
      <w:rFonts w:cs="Arial"/>
      <w:i/>
      <w:iCs/>
      <w:sz w:val="24"/>
      <w:szCs w:val="24"/>
    </w:rPr>
  </w:style>
  <w:style w:type="paragraph" w:customStyle="1" w:styleId="Indice">
    <w:name w:val="Indice"/>
    <w:basedOn w:val="Normale"/>
    <w:qFormat/>
    <w:rsid w:val="00220E62"/>
    <w:pPr>
      <w:suppressLineNumbers/>
    </w:pPr>
    <w:rPr>
      <w:rFonts w:cs="Arial"/>
    </w:rPr>
  </w:style>
  <w:style w:type="paragraph" w:customStyle="1" w:styleId="Intestazione1">
    <w:name w:val="Intestazione1"/>
    <w:basedOn w:val="Normale"/>
    <w:link w:val="IntestazioneCarattere"/>
    <w:uiPriority w:val="99"/>
    <w:semiHidden/>
    <w:unhideWhenUsed/>
    <w:rsid w:val="00D52B45"/>
    <w:pPr>
      <w:tabs>
        <w:tab w:val="center" w:pos="4819"/>
        <w:tab w:val="right" w:pos="9638"/>
      </w:tabs>
      <w:suppressAutoHyphens w:val="0"/>
    </w:pPr>
    <w:rPr>
      <w:rFonts w:cstheme="minorBidi"/>
      <w:lang w:eastAsia="en-US"/>
    </w:rPr>
  </w:style>
  <w:style w:type="paragraph" w:customStyle="1" w:styleId="Pidipagina1">
    <w:name w:val="Piè di pagina1"/>
    <w:basedOn w:val="Normale"/>
    <w:link w:val="PidipaginaCarattere"/>
    <w:semiHidden/>
    <w:unhideWhenUsed/>
    <w:rsid w:val="00D52B45"/>
    <w:pPr>
      <w:tabs>
        <w:tab w:val="center" w:pos="4819"/>
        <w:tab w:val="right" w:pos="9638"/>
      </w:tabs>
      <w:suppressAutoHyphens w:val="0"/>
    </w:pPr>
    <w:rPr>
      <w:rFonts w:cstheme="minorBidi"/>
      <w:lang w:eastAsia="en-US"/>
    </w:rPr>
  </w:style>
  <w:style w:type="paragraph" w:styleId="Testofumetto">
    <w:name w:val="Balloon Text"/>
    <w:basedOn w:val="Normale"/>
    <w:link w:val="TestofumettoCarattere"/>
    <w:uiPriority w:val="99"/>
    <w:semiHidden/>
    <w:unhideWhenUsed/>
    <w:qFormat/>
    <w:rsid w:val="00D52B45"/>
    <w:pPr>
      <w:suppressAutoHyphens w:val="0"/>
    </w:pPr>
    <w:rPr>
      <w:rFonts w:ascii="Tahoma" w:hAnsi="Tahoma" w:cs="Tahoma"/>
      <w:sz w:val="16"/>
      <w:szCs w:val="16"/>
      <w:lang w:eastAsia="en-US"/>
    </w:rPr>
  </w:style>
  <w:style w:type="paragraph" w:styleId="NormaleWeb">
    <w:name w:val="Normal (Web)"/>
    <w:basedOn w:val="Normale"/>
    <w:uiPriority w:val="99"/>
    <w:unhideWhenUsed/>
    <w:qFormat/>
    <w:rsid w:val="00D52B45"/>
    <w:pPr>
      <w:suppressAutoHyphens w:val="0"/>
      <w:spacing w:beforeAutospacing="1" w:after="119"/>
    </w:pPr>
    <w:rPr>
      <w:rFonts w:ascii="Times New Roman" w:eastAsia="Times New Roman" w:hAnsi="Times New Roman"/>
      <w:sz w:val="24"/>
      <w:szCs w:val="24"/>
      <w:lang w:eastAsia="it-IT"/>
    </w:rPr>
  </w:style>
  <w:style w:type="paragraph" w:styleId="Paragrafoelenco">
    <w:name w:val="List Paragraph"/>
    <w:basedOn w:val="Normale"/>
    <w:uiPriority w:val="34"/>
    <w:qFormat/>
    <w:rsid w:val="006F2308"/>
    <w:pPr>
      <w:suppressAutoHyphens w:val="0"/>
      <w:spacing w:after="200" w:line="276" w:lineRule="auto"/>
      <w:ind w:left="720"/>
    </w:pPr>
    <w:rPr>
      <w:rFonts w:cs="Calibri"/>
      <w:lang w:eastAsia="it-IT"/>
    </w:rPr>
  </w:style>
  <w:style w:type="paragraph" w:styleId="Sottotitolo">
    <w:name w:val="Subtitle"/>
    <w:basedOn w:val="Normale"/>
    <w:next w:val="Normale"/>
    <w:rsid w:val="00220E62"/>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1"/>
    <w:uiPriority w:val="99"/>
    <w:unhideWhenUsed/>
    <w:rsid w:val="00792FB8"/>
    <w:pPr>
      <w:tabs>
        <w:tab w:val="center" w:pos="4819"/>
        <w:tab w:val="right" w:pos="9638"/>
      </w:tabs>
    </w:pPr>
  </w:style>
  <w:style w:type="character" w:customStyle="1" w:styleId="IntestazioneCarattere1">
    <w:name w:val="Intestazione Carattere1"/>
    <w:basedOn w:val="Carpredefinitoparagrafo"/>
    <w:link w:val="Intestazione"/>
    <w:uiPriority w:val="99"/>
    <w:rsid w:val="00792FB8"/>
    <w:rPr>
      <w:rFonts w:asciiTheme="minorHAnsi" w:eastAsiaTheme="minorHAnsi" w:hAnsiTheme="minorHAnsi" w:cs="Times New Roman"/>
      <w:lang w:eastAsia="ar-SA"/>
    </w:rPr>
  </w:style>
  <w:style w:type="paragraph" w:styleId="Pidipagina">
    <w:name w:val="footer"/>
    <w:basedOn w:val="Normale"/>
    <w:link w:val="PidipaginaCarattere1"/>
    <w:uiPriority w:val="99"/>
    <w:unhideWhenUsed/>
    <w:rsid w:val="00792FB8"/>
    <w:pPr>
      <w:tabs>
        <w:tab w:val="center" w:pos="4819"/>
        <w:tab w:val="right" w:pos="9638"/>
      </w:tabs>
    </w:pPr>
  </w:style>
  <w:style w:type="character" w:customStyle="1" w:styleId="PidipaginaCarattere1">
    <w:name w:val="Piè di pagina Carattere1"/>
    <w:basedOn w:val="Carpredefinitoparagrafo"/>
    <w:link w:val="Pidipagina"/>
    <w:uiPriority w:val="99"/>
    <w:rsid w:val="00792FB8"/>
    <w:rPr>
      <w:rFonts w:asciiTheme="minorHAnsi" w:eastAsiaTheme="minorHAnsi" w:hAnsiTheme="minorHAnsi" w:cs="Times New Roman"/>
      <w:lang w:eastAsia="ar-SA"/>
    </w:rPr>
  </w:style>
  <w:style w:type="character" w:styleId="Collegamentoipertestuale">
    <w:name w:val="Hyperlink"/>
    <w:basedOn w:val="Carpredefinitoparagrafo"/>
    <w:uiPriority w:val="99"/>
    <w:unhideWhenUsed/>
    <w:rsid w:val="009B70B7"/>
    <w:rPr>
      <w:color w:val="0000FF"/>
      <w:u w:val="single"/>
    </w:rPr>
  </w:style>
  <w:style w:type="character" w:styleId="Rimandocommento">
    <w:name w:val="annotation reference"/>
    <w:basedOn w:val="Carpredefinitoparagrafo"/>
    <w:uiPriority w:val="99"/>
    <w:semiHidden/>
    <w:unhideWhenUsed/>
    <w:rsid w:val="00E73303"/>
    <w:rPr>
      <w:sz w:val="16"/>
      <w:szCs w:val="16"/>
    </w:rPr>
  </w:style>
  <w:style w:type="paragraph" w:styleId="Testocommento">
    <w:name w:val="annotation text"/>
    <w:basedOn w:val="Normale"/>
    <w:link w:val="TestocommentoCarattere"/>
    <w:uiPriority w:val="99"/>
    <w:semiHidden/>
    <w:unhideWhenUsed/>
    <w:rsid w:val="00E73303"/>
    <w:rPr>
      <w:sz w:val="20"/>
      <w:szCs w:val="20"/>
    </w:rPr>
  </w:style>
  <w:style w:type="character" w:customStyle="1" w:styleId="TestocommentoCarattere">
    <w:name w:val="Testo commento Carattere"/>
    <w:basedOn w:val="Carpredefinitoparagrafo"/>
    <w:link w:val="Testocommento"/>
    <w:uiPriority w:val="99"/>
    <w:semiHidden/>
    <w:rsid w:val="00E73303"/>
    <w:rPr>
      <w:rFonts w:asciiTheme="minorHAnsi" w:eastAsiaTheme="minorHAnsi" w:hAnsiTheme="minorHAns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E73303"/>
    <w:rPr>
      <w:b/>
      <w:bCs/>
    </w:rPr>
  </w:style>
  <w:style w:type="character" w:customStyle="1" w:styleId="SoggettocommentoCarattere">
    <w:name w:val="Soggetto commento Carattere"/>
    <w:basedOn w:val="TestocommentoCarattere"/>
    <w:link w:val="Soggettocommento"/>
    <w:uiPriority w:val="99"/>
    <w:semiHidden/>
    <w:rsid w:val="00E73303"/>
    <w:rPr>
      <w:rFonts w:asciiTheme="minorHAnsi" w:eastAsiaTheme="minorHAnsi" w:hAnsiTheme="minorHAnsi" w:cs="Times New Roman"/>
      <w:b/>
      <w:bCs/>
      <w:sz w:val="20"/>
      <w:szCs w:val="20"/>
      <w:lang w:eastAsia="ar-SA"/>
    </w:rPr>
  </w:style>
  <w:style w:type="paragraph" w:styleId="Testonormale">
    <w:name w:val="Plain Text"/>
    <w:basedOn w:val="Normale"/>
    <w:link w:val="TestonormaleCarattere"/>
    <w:uiPriority w:val="99"/>
    <w:semiHidden/>
    <w:unhideWhenUsed/>
    <w:rsid w:val="00EE4946"/>
    <w:pPr>
      <w:suppressAutoHyphens w:val="0"/>
    </w:pPr>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EE4946"/>
    <w:rPr>
      <w:rFonts w:ascii="Consolas" w:eastAsiaTheme="minorHAnsi" w:hAnsi="Consolas" w:cstheme="minorBidi"/>
      <w:sz w:val="21"/>
      <w:szCs w:val="21"/>
      <w:lang w:eastAsia="en-US"/>
    </w:rPr>
  </w:style>
  <w:style w:type="paragraph" w:customStyle="1" w:styleId="Default">
    <w:name w:val="Default"/>
    <w:rsid w:val="000E6E3B"/>
    <w:pPr>
      <w:autoSpaceDE w:val="0"/>
      <w:autoSpaceDN w:val="0"/>
      <w:adjustRightInd w:val="0"/>
    </w:pPr>
    <w:rPr>
      <w:rFonts w:eastAsiaTheme="minorHAnsi"/>
      <w:color w:val="000000"/>
      <w:sz w:val="24"/>
      <w:szCs w:val="24"/>
      <w:lang w:eastAsia="en-US"/>
    </w:rPr>
  </w:style>
  <w:style w:type="character" w:styleId="Enfasicorsivo">
    <w:name w:val="Emphasis"/>
    <w:basedOn w:val="Carpredefinitoparagrafo"/>
    <w:uiPriority w:val="20"/>
    <w:qFormat/>
    <w:rsid w:val="00BF6CAA"/>
    <w:rPr>
      <w:i/>
      <w:iCs/>
    </w:rPr>
  </w:style>
  <w:style w:type="paragraph" w:customStyle="1" w:styleId="popolo">
    <w:name w:val="popolo"/>
    <w:basedOn w:val="Normale"/>
    <w:rsid w:val="001047F6"/>
    <w:pPr>
      <w:suppressAutoHyphens w:val="0"/>
      <w:spacing w:before="100" w:beforeAutospacing="1" w:after="100" w:afterAutospacing="1"/>
    </w:pPr>
    <w:rPr>
      <w:rFonts w:ascii="Times New Roman" w:eastAsia="Times New Roman" w:hAnsi="Times New Roman"/>
      <w:sz w:val="24"/>
      <w:szCs w:val="24"/>
      <w:lang w:eastAsia="it-IT"/>
    </w:rPr>
  </w:style>
  <w:style w:type="paragraph" w:customStyle="1" w:styleId="gmail-p4">
    <w:name w:val="gmail-p4"/>
    <w:basedOn w:val="Normale"/>
    <w:rsid w:val="00436F5E"/>
    <w:pPr>
      <w:suppressAutoHyphens w:val="0"/>
      <w:spacing w:before="100" w:beforeAutospacing="1" w:after="100" w:afterAutospacing="1"/>
    </w:pPr>
    <w:rPr>
      <w:rFonts w:ascii="Calibri" w:hAnsi="Calibri" w:cs="Calibri"/>
      <w:lang w:eastAsia="it-IT"/>
    </w:rPr>
  </w:style>
  <w:style w:type="paragraph" w:customStyle="1" w:styleId="gmail-p5">
    <w:name w:val="gmail-p5"/>
    <w:basedOn w:val="Normale"/>
    <w:rsid w:val="00436F5E"/>
    <w:pPr>
      <w:suppressAutoHyphens w:val="0"/>
      <w:spacing w:before="100" w:beforeAutospacing="1" w:after="100" w:afterAutospacing="1"/>
    </w:pPr>
    <w:rPr>
      <w:rFonts w:ascii="Calibri" w:hAnsi="Calibri" w:cs="Calibri"/>
      <w:lang w:eastAsia="it-IT"/>
    </w:rPr>
  </w:style>
  <w:style w:type="character" w:customStyle="1" w:styleId="gmail-s1">
    <w:name w:val="gmail-s1"/>
    <w:basedOn w:val="Carpredefinitoparagrafo"/>
    <w:rsid w:val="00436F5E"/>
  </w:style>
  <w:style w:type="paragraph" w:customStyle="1" w:styleId="gmail-p1">
    <w:name w:val="gmail-p1"/>
    <w:basedOn w:val="Normale"/>
    <w:rsid w:val="009750A3"/>
    <w:pPr>
      <w:suppressAutoHyphens w:val="0"/>
      <w:spacing w:before="100" w:beforeAutospacing="1" w:after="100" w:afterAutospacing="1"/>
    </w:pPr>
    <w:rPr>
      <w:rFonts w:ascii="Calibri" w:hAnsi="Calibri" w:cs="Calibri"/>
      <w:lang w:eastAsia="it-IT"/>
    </w:rPr>
  </w:style>
  <w:style w:type="paragraph" w:customStyle="1" w:styleId="gmail-p2">
    <w:name w:val="gmail-p2"/>
    <w:basedOn w:val="Normale"/>
    <w:rsid w:val="009750A3"/>
    <w:pPr>
      <w:suppressAutoHyphens w:val="0"/>
      <w:spacing w:before="100" w:beforeAutospacing="1" w:after="100" w:afterAutospacing="1"/>
    </w:pPr>
    <w:rPr>
      <w:rFonts w:ascii="Calibri" w:hAnsi="Calibri" w:cs="Calibri"/>
      <w:lang w:eastAsia="it-IT"/>
    </w:rPr>
  </w:style>
  <w:style w:type="paragraph" w:customStyle="1" w:styleId="gmail-p3">
    <w:name w:val="gmail-p3"/>
    <w:basedOn w:val="Normale"/>
    <w:rsid w:val="009750A3"/>
    <w:pPr>
      <w:suppressAutoHyphens w:val="0"/>
      <w:spacing w:before="100" w:beforeAutospacing="1" w:after="100" w:afterAutospacing="1"/>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8189">
      <w:bodyDiv w:val="1"/>
      <w:marLeft w:val="0"/>
      <w:marRight w:val="0"/>
      <w:marTop w:val="0"/>
      <w:marBottom w:val="0"/>
      <w:divBdr>
        <w:top w:val="none" w:sz="0" w:space="0" w:color="auto"/>
        <w:left w:val="none" w:sz="0" w:space="0" w:color="auto"/>
        <w:bottom w:val="none" w:sz="0" w:space="0" w:color="auto"/>
        <w:right w:val="none" w:sz="0" w:space="0" w:color="auto"/>
      </w:divBdr>
    </w:div>
    <w:div w:id="183445873">
      <w:bodyDiv w:val="1"/>
      <w:marLeft w:val="0"/>
      <w:marRight w:val="0"/>
      <w:marTop w:val="0"/>
      <w:marBottom w:val="0"/>
      <w:divBdr>
        <w:top w:val="none" w:sz="0" w:space="0" w:color="auto"/>
        <w:left w:val="none" w:sz="0" w:space="0" w:color="auto"/>
        <w:bottom w:val="none" w:sz="0" w:space="0" w:color="auto"/>
        <w:right w:val="none" w:sz="0" w:space="0" w:color="auto"/>
      </w:divBdr>
    </w:div>
    <w:div w:id="315575344">
      <w:bodyDiv w:val="1"/>
      <w:marLeft w:val="0"/>
      <w:marRight w:val="0"/>
      <w:marTop w:val="0"/>
      <w:marBottom w:val="0"/>
      <w:divBdr>
        <w:top w:val="none" w:sz="0" w:space="0" w:color="auto"/>
        <w:left w:val="none" w:sz="0" w:space="0" w:color="auto"/>
        <w:bottom w:val="none" w:sz="0" w:space="0" w:color="auto"/>
        <w:right w:val="none" w:sz="0" w:space="0" w:color="auto"/>
      </w:divBdr>
    </w:div>
    <w:div w:id="409470188">
      <w:bodyDiv w:val="1"/>
      <w:marLeft w:val="0"/>
      <w:marRight w:val="0"/>
      <w:marTop w:val="0"/>
      <w:marBottom w:val="0"/>
      <w:divBdr>
        <w:top w:val="none" w:sz="0" w:space="0" w:color="auto"/>
        <w:left w:val="none" w:sz="0" w:space="0" w:color="auto"/>
        <w:bottom w:val="none" w:sz="0" w:space="0" w:color="auto"/>
        <w:right w:val="none" w:sz="0" w:space="0" w:color="auto"/>
      </w:divBdr>
    </w:div>
    <w:div w:id="437944275">
      <w:bodyDiv w:val="1"/>
      <w:marLeft w:val="0"/>
      <w:marRight w:val="0"/>
      <w:marTop w:val="0"/>
      <w:marBottom w:val="0"/>
      <w:divBdr>
        <w:top w:val="none" w:sz="0" w:space="0" w:color="auto"/>
        <w:left w:val="none" w:sz="0" w:space="0" w:color="auto"/>
        <w:bottom w:val="none" w:sz="0" w:space="0" w:color="auto"/>
        <w:right w:val="none" w:sz="0" w:space="0" w:color="auto"/>
      </w:divBdr>
    </w:div>
    <w:div w:id="471405663">
      <w:bodyDiv w:val="1"/>
      <w:marLeft w:val="0"/>
      <w:marRight w:val="0"/>
      <w:marTop w:val="0"/>
      <w:marBottom w:val="0"/>
      <w:divBdr>
        <w:top w:val="none" w:sz="0" w:space="0" w:color="auto"/>
        <w:left w:val="none" w:sz="0" w:space="0" w:color="auto"/>
        <w:bottom w:val="none" w:sz="0" w:space="0" w:color="auto"/>
        <w:right w:val="none" w:sz="0" w:space="0" w:color="auto"/>
      </w:divBdr>
    </w:div>
    <w:div w:id="635260783">
      <w:bodyDiv w:val="1"/>
      <w:marLeft w:val="0"/>
      <w:marRight w:val="0"/>
      <w:marTop w:val="0"/>
      <w:marBottom w:val="0"/>
      <w:divBdr>
        <w:top w:val="none" w:sz="0" w:space="0" w:color="auto"/>
        <w:left w:val="none" w:sz="0" w:space="0" w:color="auto"/>
        <w:bottom w:val="none" w:sz="0" w:space="0" w:color="auto"/>
        <w:right w:val="none" w:sz="0" w:space="0" w:color="auto"/>
      </w:divBdr>
    </w:div>
    <w:div w:id="686833343">
      <w:bodyDiv w:val="1"/>
      <w:marLeft w:val="0"/>
      <w:marRight w:val="0"/>
      <w:marTop w:val="0"/>
      <w:marBottom w:val="0"/>
      <w:divBdr>
        <w:top w:val="none" w:sz="0" w:space="0" w:color="auto"/>
        <w:left w:val="none" w:sz="0" w:space="0" w:color="auto"/>
        <w:bottom w:val="none" w:sz="0" w:space="0" w:color="auto"/>
        <w:right w:val="none" w:sz="0" w:space="0" w:color="auto"/>
      </w:divBdr>
    </w:div>
    <w:div w:id="761294718">
      <w:bodyDiv w:val="1"/>
      <w:marLeft w:val="0"/>
      <w:marRight w:val="0"/>
      <w:marTop w:val="0"/>
      <w:marBottom w:val="0"/>
      <w:divBdr>
        <w:top w:val="none" w:sz="0" w:space="0" w:color="auto"/>
        <w:left w:val="none" w:sz="0" w:space="0" w:color="auto"/>
        <w:bottom w:val="none" w:sz="0" w:space="0" w:color="auto"/>
        <w:right w:val="none" w:sz="0" w:space="0" w:color="auto"/>
      </w:divBdr>
    </w:div>
    <w:div w:id="823355738">
      <w:bodyDiv w:val="1"/>
      <w:marLeft w:val="0"/>
      <w:marRight w:val="0"/>
      <w:marTop w:val="0"/>
      <w:marBottom w:val="0"/>
      <w:divBdr>
        <w:top w:val="none" w:sz="0" w:space="0" w:color="auto"/>
        <w:left w:val="none" w:sz="0" w:space="0" w:color="auto"/>
        <w:bottom w:val="none" w:sz="0" w:space="0" w:color="auto"/>
        <w:right w:val="none" w:sz="0" w:space="0" w:color="auto"/>
      </w:divBdr>
    </w:div>
    <w:div w:id="1035157651">
      <w:bodyDiv w:val="1"/>
      <w:marLeft w:val="0"/>
      <w:marRight w:val="0"/>
      <w:marTop w:val="0"/>
      <w:marBottom w:val="0"/>
      <w:divBdr>
        <w:top w:val="none" w:sz="0" w:space="0" w:color="auto"/>
        <w:left w:val="none" w:sz="0" w:space="0" w:color="auto"/>
        <w:bottom w:val="none" w:sz="0" w:space="0" w:color="auto"/>
        <w:right w:val="none" w:sz="0" w:space="0" w:color="auto"/>
      </w:divBdr>
    </w:div>
    <w:div w:id="1285842015">
      <w:bodyDiv w:val="1"/>
      <w:marLeft w:val="0"/>
      <w:marRight w:val="0"/>
      <w:marTop w:val="0"/>
      <w:marBottom w:val="0"/>
      <w:divBdr>
        <w:top w:val="none" w:sz="0" w:space="0" w:color="auto"/>
        <w:left w:val="none" w:sz="0" w:space="0" w:color="auto"/>
        <w:bottom w:val="none" w:sz="0" w:space="0" w:color="auto"/>
        <w:right w:val="none" w:sz="0" w:space="0" w:color="auto"/>
      </w:divBdr>
    </w:div>
    <w:div w:id="1611622256">
      <w:bodyDiv w:val="1"/>
      <w:marLeft w:val="0"/>
      <w:marRight w:val="0"/>
      <w:marTop w:val="0"/>
      <w:marBottom w:val="0"/>
      <w:divBdr>
        <w:top w:val="none" w:sz="0" w:space="0" w:color="auto"/>
        <w:left w:val="none" w:sz="0" w:space="0" w:color="auto"/>
        <w:bottom w:val="none" w:sz="0" w:space="0" w:color="auto"/>
        <w:right w:val="none" w:sz="0" w:space="0" w:color="auto"/>
      </w:divBdr>
      <w:divsChild>
        <w:div w:id="1672413920">
          <w:marLeft w:val="0"/>
          <w:marRight w:val="230"/>
          <w:marTop w:val="0"/>
          <w:marBottom w:val="115"/>
          <w:divBdr>
            <w:top w:val="none" w:sz="0" w:space="0" w:color="auto"/>
            <w:left w:val="none" w:sz="0" w:space="0" w:color="auto"/>
            <w:bottom w:val="none" w:sz="0" w:space="0" w:color="auto"/>
            <w:right w:val="none" w:sz="0" w:space="0" w:color="auto"/>
          </w:divBdr>
        </w:div>
      </w:divsChild>
    </w:div>
    <w:div w:id="1845626046">
      <w:bodyDiv w:val="1"/>
      <w:marLeft w:val="0"/>
      <w:marRight w:val="0"/>
      <w:marTop w:val="0"/>
      <w:marBottom w:val="0"/>
      <w:divBdr>
        <w:top w:val="none" w:sz="0" w:space="0" w:color="auto"/>
        <w:left w:val="none" w:sz="0" w:space="0" w:color="auto"/>
        <w:bottom w:val="none" w:sz="0" w:space="0" w:color="auto"/>
        <w:right w:val="none" w:sz="0" w:space="0" w:color="auto"/>
      </w:divBdr>
    </w:div>
    <w:div w:id="1859657868">
      <w:bodyDiv w:val="1"/>
      <w:marLeft w:val="0"/>
      <w:marRight w:val="0"/>
      <w:marTop w:val="0"/>
      <w:marBottom w:val="0"/>
      <w:divBdr>
        <w:top w:val="none" w:sz="0" w:space="0" w:color="auto"/>
        <w:left w:val="none" w:sz="0" w:space="0" w:color="auto"/>
        <w:bottom w:val="none" w:sz="0" w:space="0" w:color="auto"/>
        <w:right w:val="none" w:sz="0" w:space="0" w:color="auto"/>
      </w:divBdr>
    </w:div>
    <w:div w:id="1985969854">
      <w:bodyDiv w:val="1"/>
      <w:marLeft w:val="0"/>
      <w:marRight w:val="0"/>
      <w:marTop w:val="0"/>
      <w:marBottom w:val="0"/>
      <w:divBdr>
        <w:top w:val="none" w:sz="0" w:space="0" w:color="auto"/>
        <w:left w:val="none" w:sz="0" w:space="0" w:color="auto"/>
        <w:bottom w:val="none" w:sz="0" w:space="0" w:color="auto"/>
        <w:right w:val="none" w:sz="0" w:space="0" w:color="auto"/>
      </w:divBdr>
    </w:div>
    <w:div w:id="2039549458">
      <w:bodyDiv w:val="1"/>
      <w:marLeft w:val="0"/>
      <w:marRight w:val="0"/>
      <w:marTop w:val="0"/>
      <w:marBottom w:val="0"/>
      <w:divBdr>
        <w:top w:val="none" w:sz="0" w:space="0" w:color="auto"/>
        <w:left w:val="none" w:sz="0" w:space="0" w:color="auto"/>
        <w:bottom w:val="none" w:sz="0" w:space="0" w:color="auto"/>
        <w:right w:val="none" w:sz="0" w:space="0" w:color="auto"/>
      </w:divBdr>
    </w:div>
    <w:div w:id="2043168627">
      <w:bodyDiv w:val="1"/>
      <w:marLeft w:val="0"/>
      <w:marRight w:val="0"/>
      <w:marTop w:val="0"/>
      <w:marBottom w:val="0"/>
      <w:divBdr>
        <w:top w:val="none" w:sz="0" w:space="0" w:color="auto"/>
        <w:left w:val="none" w:sz="0" w:space="0" w:color="auto"/>
        <w:bottom w:val="none" w:sz="0" w:space="0" w:color="auto"/>
        <w:right w:val="none" w:sz="0" w:space="0" w:color="auto"/>
      </w:divBdr>
    </w:div>
    <w:div w:id="208085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italianostra.org"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a\Documents\Modelli%20di%20Office%20personalizzati\CS%20Consiglio%20di%20Stato%20Geotermia%209-2-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44FD6-C9E7-4B6B-9BF0-555AC4CC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 Consiglio di Stato Geotermia 9-2-2021</Template>
  <TotalTime>4</TotalTime>
  <Pages>1</Pages>
  <Words>243</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 Corsano</cp:lastModifiedBy>
  <cp:revision>6</cp:revision>
  <cp:lastPrinted>2021-02-08T22:40:00Z</cp:lastPrinted>
  <dcterms:created xsi:type="dcterms:W3CDTF">2021-02-10T10:32:00Z</dcterms:created>
  <dcterms:modified xsi:type="dcterms:W3CDTF">2021-02-10T12:37:00Z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