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23" w:rsidRPr="00995D58" w:rsidRDefault="00F94923" w:rsidP="004900FE">
      <w:pPr>
        <w:pStyle w:val="Testonormale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Comunicato stampa</w:t>
      </w:r>
    </w:p>
    <w:p w:rsidR="00F94923" w:rsidRPr="00995D58" w:rsidRDefault="00566923" w:rsidP="004900FE">
      <w:pPr>
        <w:pStyle w:val="Testonormale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Roma</w:t>
      </w:r>
      <w:r w:rsidR="005B2F39" w:rsidRP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</w:t>
      </w:r>
      <w:r w:rsidR="004449C1" w:rsidRP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7 ottobre</w:t>
      </w:r>
      <w:r w:rsidR="00F94923" w:rsidRP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2020</w:t>
      </w:r>
    </w:p>
    <w:p w:rsidR="00995D58" w:rsidRPr="00EE72AB" w:rsidRDefault="00995D58" w:rsidP="004900FE">
      <w:pPr>
        <w:pStyle w:val="Testonormale"/>
        <w:rPr>
          <w:rFonts w:asciiTheme="minorHAnsi" w:hAnsiTheme="minorHAnsi" w:cstheme="minorHAnsi"/>
          <w:sz w:val="22"/>
          <w:szCs w:val="22"/>
        </w:rPr>
      </w:pPr>
    </w:p>
    <w:p w:rsidR="004449C1" w:rsidRDefault="007F1012" w:rsidP="004449C1">
      <w:pPr>
        <w:pStyle w:val="Testonormale"/>
        <w:jc w:val="center"/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</w:pPr>
      <w:r w:rsidRPr="007F1012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Un seminario</w:t>
      </w:r>
      <w:r w:rsid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 xml:space="preserve"> su archeologia e centri urbani</w:t>
      </w:r>
      <w:r w:rsidRPr="007F1012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 xml:space="preserve">, il 9 ottobre a Benevento, </w:t>
      </w:r>
    </w:p>
    <w:p w:rsidR="007F1012" w:rsidRPr="007F1012" w:rsidRDefault="007F1012" w:rsidP="004449C1">
      <w:pPr>
        <w:pStyle w:val="Testonormale"/>
        <w:jc w:val="center"/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</w:pPr>
      <w:r w:rsidRPr="007F1012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per preparare la celebrazione</w:t>
      </w:r>
      <w:r w:rsid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 xml:space="preserve"> </w:t>
      </w:r>
      <w:r w:rsidRPr="007F1012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dei 60 anni della Carta di Gubbio</w:t>
      </w:r>
    </w:p>
    <w:p w:rsidR="007F1012" w:rsidRPr="007F1012" w:rsidRDefault="007F1012" w:rsidP="007F1012">
      <w:pPr>
        <w:pStyle w:val="Testonormale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</w:t>
      </w:r>
    </w:p>
    <w:p w:rsidR="007F1012" w:rsidRPr="007F1012" w:rsidRDefault="007F1012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Italia Nostra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, con le Università "</w:t>
      </w:r>
      <w:proofErr w:type="spellStart"/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Lumsa</w:t>
      </w:r>
      <w:proofErr w:type="spellEnd"/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" e "</w:t>
      </w:r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Sapienza</w:t>
      </w:r>
      <w:r w:rsidR="00B077B9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" di Roma e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"</w:t>
      </w:r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Giustino Fortunato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", vuole ricordare la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p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romulgazione della </w:t>
      </w:r>
      <w:r w:rsid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 xml:space="preserve">Carta di </w:t>
      </w:r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Gubbio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, di cui ricorre quest’anno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il 60esimo anniversario, con un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convegno nazionale il 6 e 7 novembre, a cui fanno da prolusione due  seminari. Il primo, sulla città storica, si è tenuto a Bologna lo  scorso 30 gennaio, mentre nell'</w:t>
      </w:r>
      <w:r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inc</w:t>
      </w:r>
      <w:r w:rsidR="004449C1"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ontro sannita in programma il 9</w:t>
      </w:r>
      <w:r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 xml:space="preserve"> </w:t>
      </w:r>
      <w:r w:rsidR="004449C1"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ottobre</w:t>
      </w:r>
      <w:r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 xml:space="preserve">, 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si punterà l'attenzione su temi legati al </w:t>
      </w:r>
      <w:r w:rsidRPr="00995D58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meridione  italiano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, con particolare riguardo all'</w:t>
      </w:r>
      <w:r w:rsidR="004449C1"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archeologia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, all'</w:t>
      </w:r>
      <w:r w:rsidR="004449C1" w:rsidRPr="004449C1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urbanistica</w:t>
      </w:r>
      <w:r w:rsidR="00995D58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, 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al paesaggio degli </w:t>
      </w:r>
      <w:r w:rsidR="004449C1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insediamenti urbani </w:t>
      </w:r>
      <w:r w:rsidR="00995D58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e al ruolo fondamentale che le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</w:t>
      </w:r>
      <w:r w:rsidR="004449C1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comunità e i cittadini 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hanno nelle azioni di salvaguardia.</w:t>
      </w:r>
    </w:p>
    <w:p w:rsidR="007F1012" w:rsidRPr="007F1012" w:rsidRDefault="007F1012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</w:t>
      </w:r>
    </w:p>
    <w:p w:rsidR="007F1012" w:rsidRPr="007F1012" w:rsidRDefault="007F1012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Il convegno di Gubbio, cui partecipar</w:t>
      </w:r>
      <w:r w:rsidR="004449C1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ono nel 1960 otto Comuni e vari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studiosi, avvenne in un momento storico particolare, in un'It</w:t>
      </w:r>
      <w:r w:rsidR="004449C1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alia che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era appena uscita ferita dal s</w:t>
      </w:r>
      <w:r w:rsidR="004449C1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econdo conflitto mondiale e che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guardava alla rinascita, anche con un o</w:t>
      </w:r>
      <w:r w:rsidR="00995D58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cchio alla conservazione delle 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proprie radici. Da quell'appuntamento, derivò il documento "Carta di Gubbio"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che negli anni successivi fu ripresa a modello sia a livello politico (Commissione </w:t>
      </w:r>
      <w:proofErr w:type="spellStart"/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Franceschini</w:t>
      </w:r>
      <w:proofErr w:type="spellEnd"/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sulla tutela e valorizzazione del  patrimonio culturale e del paesaggio o con la Circolare 114/1972 del  Ministero della Pubblica Istruzione, nota come Carta del Restauro 1972), che urbanistico, con i piani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regolatori di Bologna, Napoli,</w:t>
      </w: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Como, Brescia e altri ancora.</w:t>
      </w:r>
    </w:p>
    <w:p w:rsidR="007F1012" w:rsidRPr="007F1012" w:rsidRDefault="007F1012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  <w:r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</w:t>
      </w:r>
    </w:p>
    <w:p w:rsidR="007F1012" w:rsidRDefault="004449C1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Fine ultimo è contribuire ad un tema molto</w:t>
      </w:r>
      <w:r w:rsidR="007F1012"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dibattuto</w:t>
      </w:r>
      <w:r w:rsidR="00995D58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,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che non si risolve</w:t>
      </w:r>
      <w:r w:rsidR="007F1012"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ne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lla generica valorizzazione dei</w:t>
      </w:r>
      <w:r w:rsidR="007F1012"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centri storici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attraverso</w:t>
      </w:r>
      <w:r w:rsidR="007F1012"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la sostituzione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edilizia o la riqualificazione,</w:t>
      </w:r>
      <w:r w:rsidR="007F1012"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quanto piuttosto nel trovare quegli strumenti che mettano in rapporto  dialettico la città storica con le e</w:t>
      </w:r>
      <w:r w:rsidR="00995D58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sigenze </w:t>
      </w:r>
      <w:r w:rsid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>della vita moderna e ne</w:t>
      </w:r>
      <w:r w:rsidR="007F1012" w:rsidRPr="007F1012"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  <w:t xml:space="preserve"> garantiscano la coesistenza.</w:t>
      </w:r>
    </w:p>
    <w:p w:rsidR="001814DE" w:rsidRDefault="001814DE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it-IT"/>
        </w:rPr>
      </w:pPr>
    </w:p>
    <w:p w:rsidR="001814DE" w:rsidRPr="001814DE" w:rsidRDefault="00C46721" w:rsidP="001814DE">
      <w:pPr>
        <w:pStyle w:val="Testonormale"/>
        <w:jc w:val="right"/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it-IT"/>
        </w:rPr>
      </w:pPr>
      <w:r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it-IT"/>
        </w:rPr>
        <w:t>Cesare Crova, Consigliere n</w:t>
      </w:r>
      <w:r w:rsidR="001814DE" w:rsidRPr="001814DE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it-IT"/>
        </w:rPr>
        <w:t>azionale Italia Nostra</w:t>
      </w:r>
    </w:p>
    <w:p w:rsidR="001814DE" w:rsidRDefault="001814DE" w:rsidP="001814DE">
      <w:pPr>
        <w:pStyle w:val="Testonormale"/>
        <w:jc w:val="center"/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</w:pPr>
    </w:p>
    <w:p w:rsidR="001814DE" w:rsidRPr="001814DE" w:rsidRDefault="001814DE" w:rsidP="001814DE">
      <w:pPr>
        <w:pStyle w:val="Testonormale"/>
        <w:jc w:val="center"/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</w:pPr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A 60 anni dalla Carta di Gubbio: dall’archeologia alla storia della città</w:t>
      </w:r>
    </w:p>
    <w:p w:rsidR="001814DE" w:rsidRPr="001814DE" w:rsidRDefault="001814DE" w:rsidP="001814DE">
      <w:pPr>
        <w:pStyle w:val="Testonormale"/>
        <w:jc w:val="center"/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</w:pPr>
      <w:r w:rsidRPr="001814DE">
        <w:rPr>
          <w:rFonts w:asciiTheme="minorHAnsi" w:eastAsia="Times New Roman" w:hAnsiTheme="minorHAnsi" w:cstheme="minorHAnsi"/>
          <w:b/>
          <w:color w:val="000000"/>
          <w:sz w:val="22"/>
          <w:szCs w:val="22"/>
          <w:lang w:eastAsia="it-IT"/>
        </w:rPr>
        <w:t>Benevento, 9 ottobre 2020 ore 10,30 –Aula Magna Università “Giustino Fortunato”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</w:pPr>
      <w:r w:rsidRPr="001814DE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  <w:t>Saluti: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Giuseppe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Acocella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Magnifico Rettore Università “Giustino Fortunato”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Clemente Mastella, Sindaco di Benevento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Ebe Giacometti, Presidente Nazionale di Italia Nostra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Oriana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Palusci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, Direttore della Scuola Superiore Mediatori Linguistici Internazionale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Anna Amalia Villaccio, Consigliera Delegata dell’Ordine degli Architetti di Benevento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Livio Zerbini, Direttore del Centro di Ricerca sul Patrimonio Culturale dell’Università “Giustino Fortunato”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Massimo Maresca, Presidente Regionale della Campania di Italia Nostra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</w:pPr>
      <w:r w:rsidRPr="001814DE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  <w:t xml:space="preserve">Modera: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Alfredo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Salzano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,</w:t>
      </w:r>
      <w:r w:rsid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Giornalista Responsabile dell’Ufficio Stampa dell’Università “Giustino Fortunato”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</w:pPr>
      <w:r w:rsidRPr="001814DE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  <w:t xml:space="preserve">Relatori: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Rossella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Del Prete, Università degli Studi del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Sannio</w:t>
      </w:r>
      <w:proofErr w:type="spellEnd"/>
      <w:r w:rsid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,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Centro storico e cultura urbana: </w:t>
      </w:r>
      <w:proofErr w:type="spellStart"/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>governance</w:t>
      </w:r>
      <w:proofErr w:type="spellEnd"/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 di un sistema complesso e riqualificazione del tessuto urbano negli interventi degli enti locali</w:t>
      </w:r>
    </w:p>
    <w:p w:rsidR="001814DE" w:rsidRPr="00995D58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Luigi De Falco, Vice Presidente Nazionale di Italia Nostra</w:t>
      </w:r>
      <w:r w:rsid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</w:t>
      </w:r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>Il ruolo dell’urbanistica nella tutela delle città e dei nuclei storici d’Italia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Federico Marazzi, Università Suor Orsola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Benincasa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</w:t>
      </w:r>
      <w:r w:rsidRPr="001814DE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San Marco dei </w:t>
      </w:r>
      <w:proofErr w:type="spellStart"/>
      <w:r w:rsidRPr="001814DE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>Sabariani</w:t>
      </w:r>
      <w:proofErr w:type="spellEnd"/>
      <w:r w:rsidR="009F7F8A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e il valore incerto della Benevento longobarda 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Giuseppina Renda, Università degli Studi della Campania “Luigi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Vanvitelli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”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</w:t>
      </w:r>
      <w:r w:rsidRPr="001814DE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>Tracce di storia nel paesaggio: dalla ricerca alla pianificazione</w:t>
      </w:r>
    </w:p>
    <w:p w:rsidR="001814DE" w:rsidRPr="001814DE" w:rsidRDefault="001814DE" w:rsidP="001814DE">
      <w:pPr>
        <w:pStyle w:val="Testonormale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Marcello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Rotili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Università degli Studi della Campania “Luigi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Vanvitelli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”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</w:t>
      </w:r>
      <w:r w:rsidRPr="001814DE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>Evidenze archeologiche a Benevento e pianificazione urbanistica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Alfonso Andria, Presidente CUEBC di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Ravello</w:t>
      </w:r>
      <w:proofErr w:type="spellEnd"/>
      <w:r w:rsid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</w:t>
      </w:r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I valori dell’ambiente diffuso, segni </w:t>
      </w:r>
      <w:proofErr w:type="spellStart"/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>identitari</w:t>
      </w:r>
      <w:proofErr w:type="spellEnd"/>
      <w:r w:rsidRPr="00995D58">
        <w:rPr>
          <w:rFonts w:asciiTheme="minorHAnsi" w:eastAsia="Times New Roman" w:hAnsiTheme="minorHAnsi" w:cstheme="minorHAnsi"/>
          <w:i/>
          <w:color w:val="000000"/>
          <w:sz w:val="20"/>
          <w:szCs w:val="20"/>
          <w:lang w:eastAsia="it-IT"/>
        </w:rPr>
        <w:t xml:space="preserve"> della Comunità e dei Cittadini protagonisti della cultura</w:t>
      </w:r>
    </w:p>
    <w:p w:rsidR="001814DE" w:rsidRPr="001814DE" w:rsidRDefault="001814DE" w:rsidP="001814DE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995D58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  <w:t>Comitato organizzatore: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Rosario De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Iulio</w:t>
      </w:r>
      <w:proofErr w:type="spellEnd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, Irene Ortis, Paolo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Palumbo</w:t>
      </w:r>
      <w:proofErr w:type="spellEnd"/>
    </w:p>
    <w:p w:rsidR="00566923" w:rsidRPr="001814DE" w:rsidRDefault="001814DE" w:rsidP="004449C1">
      <w:pPr>
        <w:pStyle w:val="Testonormale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  <w:r w:rsidRPr="00995D58">
        <w:rPr>
          <w:rFonts w:asciiTheme="minorHAnsi" w:eastAsia="Times New Roman" w:hAnsiTheme="minorHAnsi" w:cstheme="minorHAnsi"/>
          <w:b/>
          <w:color w:val="000000"/>
          <w:sz w:val="20"/>
          <w:szCs w:val="20"/>
          <w:u w:val="single"/>
          <w:lang w:eastAsia="it-IT"/>
        </w:rPr>
        <w:t>Coordinamento scientifico: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Cesare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Crova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(Italia</w:t>
      </w:r>
      <w:r w:rsidR="00995D58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Nostra)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e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Antonio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proofErr w:type="spellStart"/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Ciaschi</w:t>
      </w:r>
      <w:proofErr w:type="spellEnd"/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(prorettore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“Giustino</w:t>
      </w:r>
      <w:r w:rsidR="009F7F8A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 xml:space="preserve"> </w:t>
      </w:r>
      <w:r w:rsidRPr="001814DE"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  <w:t>Fortunato”)</w:t>
      </w:r>
    </w:p>
    <w:sectPr w:rsidR="00566923" w:rsidRPr="001814DE" w:rsidSect="00566923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7EF" w:rsidRDefault="002E07EF" w:rsidP="00220E62">
      <w:r>
        <w:separator/>
      </w:r>
    </w:p>
  </w:endnote>
  <w:endnote w:type="continuationSeparator" w:id="0">
    <w:p w:rsidR="002E07EF" w:rsidRDefault="002E07EF" w:rsidP="00220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E62" w:rsidRDefault="00DE1664">
    <w:pPr>
      <w:jc w:val="center"/>
    </w:pPr>
    <w:r>
      <w:rPr>
        <w:sz w:val="16"/>
        <w:szCs w:val="16"/>
      </w:rPr>
      <w:t xml:space="preserve">Ufficio stampa | Flavia Corsano 335-5344767 | </w:t>
    </w:r>
    <w:hyperlink r:id="rId1">
      <w:r>
        <w:rPr>
          <w:color w:val="0000FF"/>
          <w:sz w:val="16"/>
          <w:szCs w:val="16"/>
          <w:u w:val="single"/>
        </w:rPr>
        <w:t>ufficiostampa@italianostra.org</w:t>
      </w:r>
    </w:hyperlink>
  </w:p>
  <w:p w:rsidR="00220E62" w:rsidRDefault="00DE16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8"/>
      <w:jc w:val="center"/>
      <w:rPr>
        <w:rFonts w:ascii="Garamond" w:eastAsia="Garamond" w:hAnsi="Garamond" w:cs="Garamond"/>
        <w:color w:val="5F5F5F"/>
        <w:sz w:val="18"/>
        <w:szCs w:val="18"/>
      </w:rPr>
    </w:pPr>
    <w:r>
      <w:rPr>
        <w:rFonts w:ascii="Garamond" w:eastAsia="Garamond" w:hAnsi="Garamond" w:cs="Garamond"/>
        <w:color w:val="5F5F5F"/>
        <w:sz w:val="18"/>
        <w:szCs w:val="18"/>
      </w:rPr>
      <w:t>Sede Nazionale - Viale Liegi, 33  00198  Roma – Tel. +39.06.8537271 Fax. 039.0685350596</w:t>
    </w:r>
  </w:p>
  <w:p w:rsidR="00220E62" w:rsidRDefault="00DE16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8"/>
      <w:jc w:val="center"/>
      <w:rPr>
        <w:rFonts w:ascii="Garamond" w:eastAsia="Garamond" w:hAnsi="Garamond" w:cs="Garamond"/>
        <w:color w:val="5F5F5F"/>
        <w:sz w:val="18"/>
        <w:szCs w:val="18"/>
      </w:rPr>
    </w:pPr>
    <w:r>
      <w:rPr>
        <w:rFonts w:ascii="Garamond" w:eastAsia="Garamond" w:hAnsi="Garamond" w:cs="Garamond"/>
        <w:color w:val="5F5F5F"/>
        <w:sz w:val="18"/>
        <w:szCs w:val="18"/>
      </w:rPr>
      <w:t>C.F. 80078410588 P.IVA 02121101006 - info@italianostra.org - www.italianostra.org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7EF" w:rsidRDefault="002E07EF" w:rsidP="00220E62">
      <w:r>
        <w:separator/>
      </w:r>
    </w:p>
  </w:footnote>
  <w:footnote w:type="continuationSeparator" w:id="0">
    <w:p w:rsidR="002E07EF" w:rsidRDefault="002E07EF" w:rsidP="00220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E62" w:rsidRDefault="00292AE7" w:rsidP="00292A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 </w:t>
    </w:r>
    <w:r w:rsidR="00DE1664">
      <w:rPr>
        <w:rFonts w:ascii="Calibri" w:eastAsia="Calibri" w:hAnsi="Calibri" w:cs="Calibri"/>
        <w:color w:val="000000"/>
      </w:rPr>
      <w:t xml:space="preserve"> </w:t>
    </w:r>
    <w:r>
      <w:rPr>
        <w:rFonts w:ascii="Calibri" w:eastAsia="Calibri" w:hAnsi="Calibri" w:cs="Calibri"/>
        <w:noProof/>
        <w:color w:val="000000"/>
        <w:lang w:eastAsia="it-IT"/>
      </w:rPr>
      <w:drawing>
        <wp:inline distT="0" distB="0" distL="0" distR="0">
          <wp:extent cx="1753895" cy="585216"/>
          <wp:effectExtent l="19050" t="0" r="0" b="0"/>
          <wp:docPr id="1" name="Immagine 0" descr="Università-LUMSA-logo-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à-LUMSA-logo-201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000" cy="587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</w:rPr>
      <w:t xml:space="preserve">   </w:t>
    </w:r>
    <w:r w:rsidR="001814DE">
      <w:rPr>
        <w:rFonts w:ascii="Calibri" w:eastAsia="Calibri" w:hAnsi="Calibri" w:cs="Calibri"/>
        <w:color w:val="000000"/>
      </w:rPr>
      <w:t xml:space="preserve"> </w:t>
    </w:r>
    <w:r>
      <w:rPr>
        <w:rFonts w:ascii="Calibri" w:eastAsia="Calibri" w:hAnsi="Calibri" w:cs="Calibri"/>
        <w:color w:val="000000"/>
      </w:rPr>
      <w:t xml:space="preserve"> </w:t>
    </w:r>
    <w:r w:rsidRPr="00292AE7">
      <w:rPr>
        <w:rFonts w:ascii="Calibri" w:eastAsia="Calibri" w:hAnsi="Calibri" w:cs="Calibri"/>
        <w:color w:val="000000"/>
      </w:rPr>
      <w:drawing>
        <wp:inline distT="0" distB="0" distL="0" distR="0">
          <wp:extent cx="651053" cy="651053"/>
          <wp:effectExtent l="0" t="0" r="0" b="0"/>
          <wp:docPr id="6" name="Immagine 4" descr="Logo-Giustino-Fortuna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iustino-Fortuna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094" cy="651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</w:rPr>
      <w:t xml:space="preserve"> </w:t>
    </w:r>
    <w:r w:rsidR="001814DE">
      <w:rPr>
        <w:rFonts w:ascii="Calibri" w:eastAsia="Calibri" w:hAnsi="Calibri" w:cs="Calibri"/>
        <w:color w:val="000000"/>
      </w:rPr>
      <w:t xml:space="preserve">   </w:t>
    </w:r>
    <w:r>
      <w:rPr>
        <w:rFonts w:ascii="Calibri" w:eastAsia="Calibri" w:hAnsi="Calibri" w:cs="Calibri"/>
        <w:color w:val="000000"/>
      </w:rPr>
      <w:t xml:space="preserve"> </w:t>
    </w:r>
    <w:r w:rsidR="001814DE" w:rsidRPr="001814DE">
      <w:rPr>
        <w:rFonts w:ascii="Calibri" w:eastAsia="Calibri" w:hAnsi="Calibri" w:cs="Calibri"/>
        <w:color w:val="000000"/>
      </w:rPr>
      <w:drawing>
        <wp:inline distT="0" distB="0" distL="19050" distR="5715">
          <wp:extent cx="580797" cy="585216"/>
          <wp:effectExtent l="19050" t="0" r="0" b="0"/>
          <wp:docPr id="11" name="image2.png" descr="logoIN_OV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IN_OVAL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0797" cy="585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814DE">
      <w:rPr>
        <w:rFonts w:ascii="Calibri" w:eastAsia="Calibri" w:hAnsi="Calibri" w:cs="Calibri"/>
        <w:color w:val="000000"/>
      </w:rPr>
      <w:t xml:space="preserve">     </w:t>
    </w:r>
    <w:r>
      <w:rPr>
        <w:rFonts w:ascii="Calibri" w:eastAsia="Calibri" w:hAnsi="Calibri" w:cs="Calibri"/>
        <w:color w:val="000000"/>
      </w:rPr>
      <w:t xml:space="preserve"> </w:t>
    </w:r>
    <w:r>
      <w:rPr>
        <w:rFonts w:ascii="Calibri" w:eastAsia="Calibri" w:hAnsi="Calibri" w:cs="Calibri"/>
        <w:noProof/>
        <w:color w:val="000000"/>
        <w:lang w:eastAsia="it-IT"/>
      </w:rPr>
      <w:drawing>
        <wp:inline distT="0" distB="0" distL="0" distR="0">
          <wp:extent cx="798774" cy="577900"/>
          <wp:effectExtent l="19050" t="0" r="1326" b="0"/>
          <wp:docPr id="7" name="Immagine 6" descr="Bononia U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onia UP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03094" cy="581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14DE">
      <w:rPr>
        <w:rFonts w:ascii="Calibri" w:eastAsia="Calibri" w:hAnsi="Calibri" w:cs="Calibri"/>
        <w:color w:val="000000"/>
      </w:rPr>
      <w:t xml:space="preserve">      </w:t>
    </w:r>
    <w:r w:rsidR="001814DE">
      <w:rPr>
        <w:rFonts w:ascii="Calibri" w:eastAsia="Calibri" w:hAnsi="Calibri" w:cs="Calibri"/>
        <w:noProof/>
        <w:color w:val="000000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.65pt;height:47.25pt">
          <v:imagedata r:id="rId5" o:title="mediatori_linguistici-640x360"/>
        </v:shape>
      </w:pict>
    </w:r>
    <w:r w:rsidR="001814DE">
      <w:rPr>
        <w:rFonts w:ascii="Calibri" w:eastAsia="Calibri" w:hAnsi="Calibri" w:cs="Calibri"/>
        <w:noProof/>
        <w:color w:val="000000"/>
        <w:lang w:eastAsia="it-IT"/>
      </w:rPr>
      <w:t xml:space="preserve">      </w:t>
    </w:r>
    <w:r>
      <w:rPr>
        <w:rFonts w:ascii="Calibri" w:eastAsia="Calibri" w:hAnsi="Calibri" w:cs="Calibri"/>
        <w:noProof/>
        <w:color w:val="000000"/>
        <w:lang w:eastAsia="it-IT"/>
      </w:rPr>
      <w:drawing>
        <wp:inline distT="0" distB="0" distL="0" distR="0">
          <wp:extent cx="1101698" cy="577901"/>
          <wp:effectExtent l="19050" t="0" r="3202" b="0"/>
          <wp:docPr id="9" name="Immagine 8" descr="Ordine-degli-Architetti-P.-P.-e-C.-di-Benevento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dine-degli-Architetti-P.-P.-e-C.-di-Benevento-log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05398" cy="579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lang w:eastAsia="it-IT"/>
      </w:rPr>
      <w:drawing>
        <wp:inline distT="0" distB="0" distL="0" distR="0">
          <wp:extent cx="4762500" cy="4762500"/>
          <wp:effectExtent l="0" t="0" r="0" b="0"/>
          <wp:docPr id="3" name="Immagine 2" descr="Logo-Giustino-Fortuna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iustino-Fortuna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500" cy="476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color w:val="000000"/>
        <w:lang w:eastAsia="it-IT"/>
      </w:rPr>
      <w:drawing>
        <wp:inline distT="0" distB="0" distL="0" distR="0">
          <wp:extent cx="4762500" cy="4762500"/>
          <wp:effectExtent l="0" t="0" r="0" b="0"/>
          <wp:docPr id="2" name="Immagine 1" descr="Logo-Giustino-Fortuna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iustino-Fortuna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500" cy="476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0E62" w:rsidRDefault="00220E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51A5"/>
    <w:multiLevelType w:val="multilevel"/>
    <w:tmpl w:val="C6D8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500FE"/>
    <w:multiLevelType w:val="multilevel"/>
    <w:tmpl w:val="683EB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441FF0"/>
    <w:multiLevelType w:val="hybridMultilevel"/>
    <w:tmpl w:val="CCFA37D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B632C0"/>
    <w:multiLevelType w:val="multilevel"/>
    <w:tmpl w:val="542C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BF3A21"/>
    <w:multiLevelType w:val="multilevel"/>
    <w:tmpl w:val="9474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2A6E3C"/>
    <w:multiLevelType w:val="hybridMultilevel"/>
    <w:tmpl w:val="AC1A05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74A67"/>
    <w:multiLevelType w:val="hybridMultilevel"/>
    <w:tmpl w:val="4FFAAAA0"/>
    <w:lvl w:ilvl="0" w:tplc="5626460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3768EB"/>
    <w:multiLevelType w:val="multilevel"/>
    <w:tmpl w:val="7744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E95516"/>
    <w:multiLevelType w:val="multilevel"/>
    <w:tmpl w:val="DB284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0B5A69"/>
    <w:multiLevelType w:val="hybridMultilevel"/>
    <w:tmpl w:val="5CB4E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7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220E62"/>
    <w:rsid w:val="00004459"/>
    <w:rsid w:val="000053AD"/>
    <w:rsid w:val="000103CF"/>
    <w:rsid w:val="000259F7"/>
    <w:rsid w:val="0004193D"/>
    <w:rsid w:val="00045D47"/>
    <w:rsid w:val="0005134A"/>
    <w:rsid w:val="000543B0"/>
    <w:rsid w:val="0005620B"/>
    <w:rsid w:val="00057CFB"/>
    <w:rsid w:val="00062FE9"/>
    <w:rsid w:val="0006522C"/>
    <w:rsid w:val="000756B0"/>
    <w:rsid w:val="00083B82"/>
    <w:rsid w:val="000A7847"/>
    <w:rsid w:val="000B1A4F"/>
    <w:rsid w:val="000B49D0"/>
    <w:rsid w:val="000B4EB7"/>
    <w:rsid w:val="000D0CFB"/>
    <w:rsid w:val="000E0288"/>
    <w:rsid w:val="00143B08"/>
    <w:rsid w:val="00147501"/>
    <w:rsid w:val="00152B70"/>
    <w:rsid w:val="00166A02"/>
    <w:rsid w:val="00167FD7"/>
    <w:rsid w:val="0017173C"/>
    <w:rsid w:val="001814DE"/>
    <w:rsid w:val="001815AB"/>
    <w:rsid w:val="00196ED8"/>
    <w:rsid w:val="001A3EEF"/>
    <w:rsid w:val="001B1A66"/>
    <w:rsid w:val="00210ACD"/>
    <w:rsid w:val="00220E62"/>
    <w:rsid w:val="00240DA0"/>
    <w:rsid w:val="00250EE6"/>
    <w:rsid w:val="00251912"/>
    <w:rsid w:val="00276E8B"/>
    <w:rsid w:val="00282C36"/>
    <w:rsid w:val="00287CEB"/>
    <w:rsid w:val="00290B2D"/>
    <w:rsid w:val="00292AE7"/>
    <w:rsid w:val="00294C3A"/>
    <w:rsid w:val="00296A49"/>
    <w:rsid w:val="002A01FB"/>
    <w:rsid w:val="002A5D28"/>
    <w:rsid w:val="002C22B9"/>
    <w:rsid w:val="002C41AB"/>
    <w:rsid w:val="002E07EF"/>
    <w:rsid w:val="002E5517"/>
    <w:rsid w:val="002F449B"/>
    <w:rsid w:val="002F45F2"/>
    <w:rsid w:val="002F7E26"/>
    <w:rsid w:val="003109F1"/>
    <w:rsid w:val="00323F66"/>
    <w:rsid w:val="00324413"/>
    <w:rsid w:val="003417A3"/>
    <w:rsid w:val="003471D7"/>
    <w:rsid w:val="0035322F"/>
    <w:rsid w:val="00357016"/>
    <w:rsid w:val="00370AA7"/>
    <w:rsid w:val="00376737"/>
    <w:rsid w:val="00377BC2"/>
    <w:rsid w:val="003804BD"/>
    <w:rsid w:val="003953D5"/>
    <w:rsid w:val="00396C2D"/>
    <w:rsid w:val="003B186A"/>
    <w:rsid w:val="003C06D5"/>
    <w:rsid w:val="003E1D07"/>
    <w:rsid w:val="003E36F1"/>
    <w:rsid w:val="003F3710"/>
    <w:rsid w:val="00412F7D"/>
    <w:rsid w:val="00416D64"/>
    <w:rsid w:val="0043126C"/>
    <w:rsid w:val="004449C1"/>
    <w:rsid w:val="004713AD"/>
    <w:rsid w:val="00472576"/>
    <w:rsid w:val="004900FE"/>
    <w:rsid w:val="00495C3E"/>
    <w:rsid w:val="004A1A45"/>
    <w:rsid w:val="004A3956"/>
    <w:rsid w:val="004B7F2A"/>
    <w:rsid w:val="004C152C"/>
    <w:rsid w:val="004C566E"/>
    <w:rsid w:val="00511FDE"/>
    <w:rsid w:val="0051294F"/>
    <w:rsid w:val="005157F3"/>
    <w:rsid w:val="00522EB9"/>
    <w:rsid w:val="00526BB3"/>
    <w:rsid w:val="00541A3F"/>
    <w:rsid w:val="00542792"/>
    <w:rsid w:val="00562A1F"/>
    <w:rsid w:val="00563CA5"/>
    <w:rsid w:val="00566923"/>
    <w:rsid w:val="005753F2"/>
    <w:rsid w:val="00576BE7"/>
    <w:rsid w:val="005817BE"/>
    <w:rsid w:val="005822E3"/>
    <w:rsid w:val="00585E1D"/>
    <w:rsid w:val="005B2F39"/>
    <w:rsid w:val="005B662C"/>
    <w:rsid w:val="005D0018"/>
    <w:rsid w:val="005D25EB"/>
    <w:rsid w:val="005D4797"/>
    <w:rsid w:val="005E6271"/>
    <w:rsid w:val="005E6FB5"/>
    <w:rsid w:val="005F16BD"/>
    <w:rsid w:val="005F4036"/>
    <w:rsid w:val="005F4D8A"/>
    <w:rsid w:val="0060158E"/>
    <w:rsid w:val="00610549"/>
    <w:rsid w:val="00624064"/>
    <w:rsid w:val="0063136C"/>
    <w:rsid w:val="00631C97"/>
    <w:rsid w:val="00643951"/>
    <w:rsid w:val="00657605"/>
    <w:rsid w:val="006656E2"/>
    <w:rsid w:val="00665927"/>
    <w:rsid w:val="006666C5"/>
    <w:rsid w:val="006948C4"/>
    <w:rsid w:val="006970C8"/>
    <w:rsid w:val="006A3AC6"/>
    <w:rsid w:val="006A49B7"/>
    <w:rsid w:val="006E4E49"/>
    <w:rsid w:val="006F167B"/>
    <w:rsid w:val="006F5B1D"/>
    <w:rsid w:val="00703FE4"/>
    <w:rsid w:val="007114B7"/>
    <w:rsid w:val="007277C2"/>
    <w:rsid w:val="00732157"/>
    <w:rsid w:val="0073323E"/>
    <w:rsid w:val="007369AE"/>
    <w:rsid w:val="00760F1F"/>
    <w:rsid w:val="00761A34"/>
    <w:rsid w:val="0077615A"/>
    <w:rsid w:val="00783A97"/>
    <w:rsid w:val="00792FB8"/>
    <w:rsid w:val="007A0316"/>
    <w:rsid w:val="007A35B4"/>
    <w:rsid w:val="007A656E"/>
    <w:rsid w:val="007C740D"/>
    <w:rsid w:val="007C7572"/>
    <w:rsid w:val="007E18FD"/>
    <w:rsid w:val="007E3EE3"/>
    <w:rsid w:val="007E61C4"/>
    <w:rsid w:val="007F1012"/>
    <w:rsid w:val="007F33D8"/>
    <w:rsid w:val="007F7F0C"/>
    <w:rsid w:val="00810A47"/>
    <w:rsid w:val="00823540"/>
    <w:rsid w:val="00831660"/>
    <w:rsid w:val="008327EB"/>
    <w:rsid w:val="00854611"/>
    <w:rsid w:val="008600EA"/>
    <w:rsid w:val="0089049E"/>
    <w:rsid w:val="00891E82"/>
    <w:rsid w:val="00896F9B"/>
    <w:rsid w:val="008A35D1"/>
    <w:rsid w:val="008B15E6"/>
    <w:rsid w:val="008B7581"/>
    <w:rsid w:val="008D1167"/>
    <w:rsid w:val="008D1B6D"/>
    <w:rsid w:val="008E1923"/>
    <w:rsid w:val="008E3C57"/>
    <w:rsid w:val="008F2C9A"/>
    <w:rsid w:val="008F4402"/>
    <w:rsid w:val="008F5C2D"/>
    <w:rsid w:val="00900A1F"/>
    <w:rsid w:val="00910B2B"/>
    <w:rsid w:val="0091472D"/>
    <w:rsid w:val="009338AF"/>
    <w:rsid w:val="00941AE4"/>
    <w:rsid w:val="0094683B"/>
    <w:rsid w:val="00957C11"/>
    <w:rsid w:val="00963EDC"/>
    <w:rsid w:val="00974F3D"/>
    <w:rsid w:val="00986495"/>
    <w:rsid w:val="00987030"/>
    <w:rsid w:val="00995D58"/>
    <w:rsid w:val="00997142"/>
    <w:rsid w:val="009B4FE8"/>
    <w:rsid w:val="009B5333"/>
    <w:rsid w:val="009B6DE9"/>
    <w:rsid w:val="009B70B7"/>
    <w:rsid w:val="009B75F7"/>
    <w:rsid w:val="009C47E7"/>
    <w:rsid w:val="009D73CC"/>
    <w:rsid w:val="009E0193"/>
    <w:rsid w:val="009E5713"/>
    <w:rsid w:val="009E640C"/>
    <w:rsid w:val="009F7F8A"/>
    <w:rsid w:val="00A00827"/>
    <w:rsid w:val="00A217CF"/>
    <w:rsid w:val="00A227C7"/>
    <w:rsid w:val="00A24014"/>
    <w:rsid w:val="00A403B1"/>
    <w:rsid w:val="00A428F6"/>
    <w:rsid w:val="00A62319"/>
    <w:rsid w:val="00A70304"/>
    <w:rsid w:val="00A7189B"/>
    <w:rsid w:val="00A76AE7"/>
    <w:rsid w:val="00A77AE9"/>
    <w:rsid w:val="00A875AF"/>
    <w:rsid w:val="00A96082"/>
    <w:rsid w:val="00AA1622"/>
    <w:rsid w:val="00AA361E"/>
    <w:rsid w:val="00AB07C6"/>
    <w:rsid w:val="00AB66BD"/>
    <w:rsid w:val="00AB7728"/>
    <w:rsid w:val="00AC351A"/>
    <w:rsid w:val="00AC6AB6"/>
    <w:rsid w:val="00AD4156"/>
    <w:rsid w:val="00AD6EBA"/>
    <w:rsid w:val="00AE1999"/>
    <w:rsid w:val="00AE3BDD"/>
    <w:rsid w:val="00B077B9"/>
    <w:rsid w:val="00B10D87"/>
    <w:rsid w:val="00B11CEC"/>
    <w:rsid w:val="00B13A46"/>
    <w:rsid w:val="00B21535"/>
    <w:rsid w:val="00B25040"/>
    <w:rsid w:val="00B30C4D"/>
    <w:rsid w:val="00B35013"/>
    <w:rsid w:val="00B365C6"/>
    <w:rsid w:val="00B371C0"/>
    <w:rsid w:val="00B403D9"/>
    <w:rsid w:val="00B418DA"/>
    <w:rsid w:val="00B42434"/>
    <w:rsid w:val="00B4356A"/>
    <w:rsid w:val="00B80EDB"/>
    <w:rsid w:val="00B864DF"/>
    <w:rsid w:val="00B93A11"/>
    <w:rsid w:val="00BB1582"/>
    <w:rsid w:val="00BB25EA"/>
    <w:rsid w:val="00BB752B"/>
    <w:rsid w:val="00BC7843"/>
    <w:rsid w:val="00BD2AD9"/>
    <w:rsid w:val="00C01CA6"/>
    <w:rsid w:val="00C06B52"/>
    <w:rsid w:val="00C11F2A"/>
    <w:rsid w:val="00C14F5C"/>
    <w:rsid w:val="00C165E8"/>
    <w:rsid w:val="00C273E2"/>
    <w:rsid w:val="00C35452"/>
    <w:rsid w:val="00C46721"/>
    <w:rsid w:val="00C56835"/>
    <w:rsid w:val="00C6096D"/>
    <w:rsid w:val="00C631F1"/>
    <w:rsid w:val="00C67704"/>
    <w:rsid w:val="00C8560C"/>
    <w:rsid w:val="00C86FFB"/>
    <w:rsid w:val="00C90966"/>
    <w:rsid w:val="00C957FC"/>
    <w:rsid w:val="00CA3C5C"/>
    <w:rsid w:val="00CD6DE1"/>
    <w:rsid w:val="00CE291C"/>
    <w:rsid w:val="00CE4747"/>
    <w:rsid w:val="00CF112B"/>
    <w:rsid w:val="00D002C4"/>
    <w:rsid w:val="00D066FF"/>
    <w:rsid w:val="00D0681E"/>
    <w:rsid w:val="00D11572"/>
    <w:rsid w:val="00D20E09"/>
    <w:rsid w:val="00D26727"/>
    <w:rsid w:val="00D268EA"/>
    <w:rsid w:val="00D325B4"/>
    <w:rsid w:val="00D34C9F"/>
    <w:rsid w:val="00D413A3"/>
    <w:rsid w:val="00D43016"/>
    <w:rsid w:val="00D52E42"/>
    <w:rsid w:val="00D5370B"/>
    <w:rsid w:val="00D636C4"/>
    <w:rsid w:val="00D93D18"/>
    <w:rsid w:val="00D95662"/>
    <w:rsid w:val="00DA3BBF"/>
    <w:rsid w:val="00DB2E01"/>
    <w:rsid w:val="00DB77B8"/>
    <w:rsid w:val="00DC0305"/>
    <w:rsid w:val="00DD5AED"/>
    <w:rsid w:val="00DE1664"/>
    <w:rsid w:val="00DF26CC"/>
    <w:rsid w:val="00DF3D79"/>
    <w:rsid w:val="00DF4015"/>
    <w:rsid w:val="00DF57B8"/>
    <w:rsid w:val="00E07AB1"/>
    <w:rsid w:val="00E165D6"/>
    <w:rsid w:val="00E22728"/>
    <w:rsid w:val="00E27A39"/>
    <w:rsid w:val="00E3065C"/>
    <w:rsid w:val="00E35DD3"/>
    <w:rsid w:val="00E4719B"/>
    <w:rsid w:val="00E50354"/>
    <w:rsid w:val="00E6070F"/>
    <w:rsid w:val="00E73303"/>
    <w:rsid w:val="00E74B65"/>
    <w:rsid w:val="00E74B8F"/>
    <w:rsid w:val="00EB3345"/>
    <w:rsid w:val="00EC5985"/>
    <w:rsid w:val="00ED6AD5"/>
    <w:rsid w:val="00EE0850"/>
    <w:rsid w:val="00EE4946"/>
    <w:rsid w:val="00EE72AB"/>
    <w:rsid w:val="00EE788B"/>
    <w:rsid w:val="00F31725"/>
    <w:rsid w:val="00F4542E"/>
    <w:rsid w:val="00F4636C"/>
    <w:rsid w:val="00F94923"/>
    <w:rsid w:val="00F96E76"/>
    <w:rsid w:val="00FC100C"/>
    <w:rsid w:val="00FE0982"/>
    <w:rsid w:val="00FE1E79"/>
    <w:rsid w:val="00FE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2B45"/>
    <w:pPr>
      <w:suppressAutoHyphens/>
    </w:pPr>
    <w:rPr>
      <w:rFonts w:asciiTheme="minorHAnsi" w:eastAsiaTheme="minorHAnsi" w:hAnsiTheme="minorHAnsi" w:cs="Times New Roman"/>
      <w:lang w:eastAsia="ar-SA"/>
    </w:rPr>
  </w:style>
  <w:style w:type="paragraph" w:styleId="Titolo1">
    <w:name w:val="heading 1"/>
    <w:basedOn w:val="Normale1"/>
    <w:next w:val="Normale1"/>
    <w:rsid w:val="00220E6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rsid w:val="00220E6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220E6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220E6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rsid w:val="00220E62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rsid w:val="00220E6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220E62"/>
  </w:style>
  <w:style w:type="table" w:customStyle="1" w:styleId="TableNormal">
    <w:name w:val="Table Normal"/>
    <w:rsid w:val="00220E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qFormat/>
    <w:rsid w:val="00220E6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semiHidden/>
    <w:qFormat/>
    <w:rsid w:val="00D52B45"/>
  </w:style>
  <w:style w:type="character" w:customStyle="1" w:styleId="PidipaginaCarattere">
    <w:name w:val="Piè di pagina Carattere"/>
    <w:basedOn w:val="Carpredefinitoparagrafo"/>
    <w:link w:val="Pidipagina1"/>
    <w:uiPriority w:val="99"/>
    <w:semiHidden/>
    <w:qFormat/>
    <w:rsid w:val="00D52B45"/>
  </w:style>
  <w:style w:type="character" w:customStyle="1" w:styleId="CollegamentoInternet">
    <w:name w:val="Collegamento Internet"/>
    <w:uiPriority w:val="99"/>
    <w:semiHidden/>
    <w:unhideWhenUsed/>
    <w:rsid w:val="00D52B45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D52B45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rsid w:val="00220E62"/>
    <w:pPr>
      <w:spacing w:after="140" w:line="288" w:lineRule="auto"/>
    </w:pPr>
  </w:style>
  <w:style w:type="paragraph" w:styleId="Elenco">
    <w:name w:val="List"/>
    <w:basedOn w:val="Corpodeltesto"/>
    <w:rsid w:val="00220E62"/>
    <w:rPr>
      <w:rFonts w:cs="Arial"/>
    </w:rPr>
  </w:style>
  <w:style w:type="paragraph" w:customStyle="1" w:styleId="Didascalia1">
    <w:name w:val="Didascalia1"/>
    <w:basedOn w:val="Normale"/>
    <w:qFormat/>
    <w:rsid w:val="00220E6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220E62"/>
    <w:pPr>
      <w:suppressLineNumbers/>
    </w:pPr>
    <w:rPr>
      <w:rFonts w:cs="Arial"/>
    </w:rPr>
  </w:style>
  <w:style w:type="paragraph" w:customStyle="1" w:styleId="Intestazione1">
    <w:name w:val="Intestazione1"/>
    <w:basedOn w:val="Normale"/>
    <w:link w:val="IntestazioneCarattere"/>
    <w:uiPriority w:val="99"/>
    <w:semiHidden/>
    <w:unhideWhenUsed/>
    <w:rsid w:val="00D52B45"/>
    <w:pPr>
      <w:tabs>
        <w:tab w:val="center" w:pos="4819"/>
        <w:tab w:val="right" w:pos="9638"/>
      </w:tabs>
      <w:suppressAutoHyphens w:val="0"/>
    </w:pPr>
    <w:rPr>
      <w:rFonts w:cstheme="minorBidi"/>
      <w:lang w:eastAsia="en-US"/>
    </w:rPr>
  </w:style>
  <w:style w:type="paragraph" w:customStyle="1" w:styleId="Pidipagina1">
    <w:name w:val="Piè di pagina1"/>
    <w:basedOn w:val="Normale"/>
    <w:link w:val="PidipaginaCarattere"/>
    <w:semiHidden/>
    <w:unhideWhenUsed/>
    <w:rsid w:val="00D52B45"/>
    <w:pPr>
      <w:tabs>
        <w:tab w:val="center" w:pos="4819"/>
        <w:tab w:val="right" w:pos="9638"/>
      </w:tabs>
      <w:suppressAutoHyphens w:val="0"/>
    </w:pPr>
    <w:rPr>
      <w:rFonts w:cstheme="minorBidi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D52B45"/>
    <w:pPr>
      <w:suppressAutoHyphens w:val="0"/>
    </w:pPr>
    <w:rPr>
      <w:rFonts w:ascii="Tahoma" w:hAnsi="Tahoma" w:cs="Tahoma"/>
      <w:sz w:val="16"/>
      <w:szCs w:val="16"/>
      <w:lang w:eastAsia="en-US"/>
    </w:rPr>
  </w:style>
  <w:style w:type="paragraph" w:styleId="NormaleWeb">
    <w:name w:val="Normal (Web)"/>
    <w:basedOn w:val="Normale"/>
    <w:uiPriority w:val="99"/>
    <w:unhideWhenUsed/>
    <w:qFormat/>
    <w:rsid w:val="00D52B45"/>
    <w:pPr>
      <w:suppressAutoHyphens w:val="0"/>
      <w:spacing w:beforeAutospacing="1" w:after="119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6F2308"/>
    <w:pPr>
      <w:suppressAutoHyphens w:val="0"/>
      <w:spacing w:after="200" w:line="276" w:lineRule="auto"/>
      <w:ind w:left="720"/>
    </w:pPr>
    <w:rPr>
      <w:rFonts w:cs="Calibri"/>
      <w:lang w:eastAsia="it-IT"/>
    </w:rPr>
  </w:style>
  <w:style w:type="paragraph" w:styleId="Sottotitolo">
    <w:name w:val="Subtitle"/>
    <w:basedOn w:val="Normale"/>
    <w:next w:val="Normale"/>
    <w:rsid w:val="00220E6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1"/>
    <w:uiPriority w:val="99"/>
    <w:semiHidden/>
    <w:unhideWhenUsed/>
    <w:rsid w:val="00792FB8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792FB8"/>
    <w:rPr>
      <w:rFonts w:asciiTheme="minorHAnsi" w:eastAsiaTheme="minorHAnsi" w:hAnsiTheme="minorHAnsi" w:cs="Times New Roman"/>
      <w:lang w:eastAsia="ar-SA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792FB8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792FB8"/>
    <w:rPr>
      <w:rFonts w:asciiTheme="minorHAnsi" w:eastAsiaTheme="minorHAnsi" w:hAnsiTheme="minorHAnsi" w:cs="Times New Roman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9B70B7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7330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7330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73303"/>
    <w:rPr>
      <w:rFonts w:asciiTheme="minorHAnsi" w:eastAsiaTheme="minorHAnsi" w:hAnsiTheme="minorHAnsi" w:cs="Times New Roman"/>
      <w:sz w:val="20"/>
      <w:szCs w:val="20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7330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73303"/>
    <w:rPr>
      <w:rFonts w:asciiTheme="minorHAnsi" w:eastAsiaTheme="minorHAnsi" w:hAnsiTheme="minorHAnsi" w:cs="Times New Roman"/>
      <w:b/>
      <w:bCs/>
      <w:sz w:val="20"/>
      <w:szCs w:val="20"/>
      <w:lang w:eastAsia="ar-SA"/>
    </w:rPr>
  </w:style>
  <w:style w:type="paragraph" w:styleId="Testonormale">
    <w:name w:val="Plain Text"/>
    <w:basedOn w:val="Normale"/>
    <w:link w:val="TestonormaleCarattere"/>
    <w:uiPriority w:val="99"/>
    <w:unhideWhenUsed/>
    <w:rsid w:val="00EE4946"/>
    <w:pPr>
      <w:suppressAutoHyphens w:val="0"/>
    </w:pPr>
    <w:rPr>
      <w:rFonts w:ascii="Consolas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EE4946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CorpoA">
    <w:name w:val="Corpo A"/>
    <w:basedOn w:val="Normale"/>
    <w:rsid w:val="000259F7"/>
    <w:pPr>
      <w:suppressAutoHyphens w:val="0"/>
    </w:pPr>
    <w:rPr>
      <w:rFonts w:ascii="Helvetica Neue" w:hAnsi="Helvetica Neue"/>
      <w:color w:val="000000"/>
      <w:lang w:eastAsia="it-IT"/>
    </w:rPr>
  </w:style>
  <w:style w:type="paragraph" w:customStyle="1" w:styleId="Didefault">
    <w:name w:val="Di default"/>
    <w:basedOn w:val="Normale"/>
    <w:rsid w:val="000259F7"/>
    <w:pPr>
      <w:suppressAutoHyphens w:val="0"/>
      <w:jc w:val="both"/>
    </w:pPr>
    <w:rPr>
      <w:rFonts w:ascii="Helvetica Neue" w:hAnsi="Helvetica Neue"/>
      <w:color w:val="000000"/>
      <w:sz w:val="24"/>
      <w:szCs w:val="24"/>
      <w:lang w:eastAsia="it-IT"/>
    </w:rPr>
  </w:style>
  <w:style w:type="character" w:customStyle="1" w:styleId="58cm">
    <w:name w:val="_58cm"/>
    <w:basedOn w:val="Carpredefinitoparagrafo"/>
    <w:rsid w:val="008A35D1"/>
  </w:style>
  <w:style w:type="character" w:customStyle="1" w:styleId="textexposedshow">
    <w:name w:val="text_exposed_show"/>
    <w:basedOn w:val="Carpredefinitoparagrafo"/>
    <w:rsid w:val="008A35D1"/>
  </w:style>
  <w:style w:type="character" w:styleId="Enfasigrassetto">
    <w:name w:val="Strong"/>
    <w:basedOn w:val="Carpredefinitoparagrafo"/>
    <w:uiPriority w:val="22"/>
    <w:qFormat/>
    <w:rsid w:val="008A35D1"/>
    <w:rPr>
      <w:b/>
      <w:bCs/>
    </w:rPr>
  </w:style>
  <w:style w:type="character" w:styleId="Enfasicorsivo">
    <w:name w:val="Emphasis"/>
    <w:basedOn w:val="Carpredefinitoparagrafo"/>
    <w:uiPriority w:val="20"/>
    <w:qFormat/>
    <w:rsid w:val="002F45F2"/>
    <w:rPr>
      <w:i/>
      <w:iCs/>
    </w:rPr>
  </w:style>
  <w:style w:type="paragraph" w:customStyle="1" w:styleId="Default">
    <w:name w:val="Default"/>
    <w:rsid w:val="001814D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041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3902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4" w:space="0" w:color="999999"/>
            <w:right w:val="none" w:sz="0" w:space="0" w:color="auto"/>
          </w:divBdr>
          <w:divsChild>
            <w:div w:id="423649921">
              <w:marLeft w:val="0"/>
              <w:marRight w:val="0"/>
              <w:marTop w:val="0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3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727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1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4" w:space="0" w:color="999999"/>
            <w:right w:val="none" w:sz="0" w:space="0" w:color="auto"/>
          </w:divBdr>
          <w:divsChild>
            <w:div w:id="710611434">
              <w:marLeft w:val="0"/>
              <w:marRight w:val="0"/>
              <w:marTop w:val="0"/>
              <w:marBottom w:val="4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3920">
          <w:marLeft w:val="0"/>
          <w:marRight w:val="23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97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999999"/>
                        <w:right w:val="none" w:sz="0" w:space="0" w:color="auto"/>
                      </w:divBdr>
                      <w:divsChild>
                        <w:div w:id="16199867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3604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0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5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stampa@italianostr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28A82B-E2AB-4DEB-8D6E-024E9D52D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Flavia</cp:lastModifiedBy>
  <cp:revision>8</cp:revision>
  <cp:lastPrinted>2020-10-07T09:52:00Z</cp:lastPrinted>
  <dcterms:created xsi:type="dcterms:W3CDTF">2020-10-07T09:19:00Z</dcterms:created>
  <dcterms:modified xsi:type="dcterms:W3CDTF">2020-10-07T09:53:00Z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BASTARDS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