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3110" w14:textId="77777777" w:rsidR="00D45BA7" w:rsidRPr="00B137B7" w:rsidRDefault="00D45BA7" w:rsidP="00B137B7">
      <w:pPr>
        <w:shd w:val="clear" w:color="auto" w:fill="FFFFFF"/>
        <w:jc w:val="both"/>
        <w:rPr>
          <w:sz w:val="24"/>
          <w:szCs w:val="24"/>
        </w:rPr>
      </w:pPr>
    </w:p>
    <w:p w14:paraId="35770EE3" w14:textId="77777777" w:rsidR="006B2AE2" w:rsidRPr="000B435E" w:rsidRDefault="006B2AE2" w:rsidP="00B137B7">
      <w:pPr>
        <w:shd w:val="clear" w:color="auto" w:fill="FFFFFF"/>
        <w:jc w:val="both"/>
        <w:rPr>
          <w:sz w:val="24"/>
          <w:szCs w:val="24"/>
        </w:rPr>
      </w:pPr>
      <w:r w:rsidRPr="000B435E">
        <w:rPr>
          <w:sz w:val="24"/>
          <w:szCs w:val="24"/>
        </w:rPr>
        <w:t>Comunicato stampa</w:t>
      </w:r>
    </w:p>
    <w:p w14:paraId="3382F35E" w14:textId="58B4B1D7" w:rsidR="006B2AE2" w:rsidRDefault="006B2AE2" w:rsidP="00B137B7">
      <w:pPr>
        <w:shd w:val="clear" w:color="auto" w:fill="FFFFFF"/>
        <w:jc w:val="both"/>
        <w:rPr>
          <w:sz w:val="24"/>
          <w:szCs w:val="24"/>
        </w:rPr>
      </w:pPr>
      <w:r w:rsidRPr="000B435E">
        <w:rPr>
          <w:sz w:val="24"/>
          <w:szCs w:val="24"/>
        </w:rPr>
        <w:t xml:space="preserve">Roma, </w:t>
      </w:r>
      <w:r w:rsidR="000D61B4">
        <w:rPr>
          <w:sz w:val="24"/>
          <w:szCs w:val="24"/>
        </w:rPr>
        <w:t>2</w:t>
      </w:r>
      <w:r w:rsidR="00A87BE6">
        <w:rPr>
          <w:sz w:val="24"/>
          <w:szCs w:val="24"/>
        </w:rPr>
        <w:t>6</w:t>
      </w:r>
      <w:r w:rsidRPr="000B435E">
        <w:rPr>
          <w:sz w:val="24"/>
          <w:szCs w:val="24"/>
        </w:rPr>
        <w:t xml:space="preserve"> </w:t>
      </w:r>
      <w:r w:rsidR="000A5BCB">
        <w:rPr>
          <w:sz w:val="24"/>
          <w:szCs w:val="24"/>
        </w:rPr>
        <w:t>giugno</w:t>
      </w:r>
      <w:r w:rsidRPr="000B435E">
        <w:rPr>
          <w:sz w:val="24"/>
          <w:szCs w:val="24"/>
        </w:rPr>
        <w:t xml:space="preserve"> 2021</w:t>
      </w:r>
    </w:p>
    <w:p w14:paraId="106243D3" w14:textId="57A1843F" w:rsidR="00093223" w:rsidRDefault="00093223" w:rsidP="00B137B7">
      <w:pPr>
        <w:shd w:val="clear" w:color="auto" w:fill="FFFFFF"/>
        <w:jc w:val="both"/>
        <w:rPr>
          <w:sz w:val="24"/>
          <w:szCs w:val="24"/>
        </w:rPr>
      </w:pPr>
    </w:p>
    <w:p w14:paraId="6A5B4ED5" w14:textId="1FFEE590" w:rsidR="00066899" w:rsidRPr="00066899" w:rsidRDefault="00066899" w:rsidP="00066899">
      <w:pPr>
        <w:shd w:val="clear" w:color="auto" w:fill="FFFFFF"/>
        <w:jc w:val="center"/>
        <w:rPr>
          <w:b/>
          <w:bCs/>
          <w:sz w:val="24"/>
          <w:szCs w:val="24"/>
          <w:u w:val="single"/>
        </w:rPr>
      </w:pPr>
      <w:r w:rsidRPr="00066899">
        <w:rPr>
          <w:b/>
          <w:bCs/>
          <w:sz w:val="24"/>
          <w:szCs w:val="24"/>
          <w:u w:val="single"/>
        </w:rPr>
        <w:t>Personale adeguato per i nuovi istituti del Ministero della Cultura</w:t>
      </w:r>
    </w:p>
    <w:p w14:paraId="4FDFCBFD" w14:textId="77777777" w:rsidR="00066899" w:rsidRDefault="00066899" w:rsidP="00B137B7">
      <w:pPr>
        <w:shd w:val="clear" w:color="auto" w:fill="FFFFFF"/>
        <w:jc w:val="both"/>
        <w:rPr>
          <w:sz w:val="24"/>
          <w:szCs w:val="24"/>
        </w:rPr>
      </w:pPr>
    </w:p>
    <w:p w14:paraId="19F4474D" w14:textId="45F945CD" w:rsidR="00A87BE6" w:rsidRDefault="00A87BE6" w:rsidP="00A87BE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La creazione della Soprintendenza Speciale per il PNRR</w:t>
      </w:r>
      <w:r w:rsidR="00B3695B">
        <w:rPr>
          <w:sz w:val="24"/>
          <w:szCs w:val="24"/>
        </w:rPr>
        <w:t>,</w:t>
      </w:r>
      <w:r>
        <w:rPr>
          <w:sz w:val="24"/>
          <w:szCs w:val="24"/>
        </w:rPr>
        <w:t xml:space="preserve"> già annuncia</w:t>
      </w:r>
      <w:r w:rsidR="00066899">
        <w:rPr>
          <w:sz w:val="24"/>
          <w:szCs w:val="24"/>
        </w:rPr>
        <w:t>ta</w:t>
      </w:r>
      <w:r>
        <w:rPr>
          <w:sz w:val="24"/>
          <w:szCs w:val="24"/>
        </w:rPr>
        <w:t xml:space="preserve"> da tempo e ora varat</w:t>
      </w:r>
      <w:r w:rsidR="00066899">
        <w:rPr>
          <w:sz w:val="24"/>
          <w:szCs w:val="24"/>
        </w:rPr>
        <w:t>a</w:t>
      </w:r>
      <w:r>
        <w:rPr>
          <w:sz w:val="24"/>
          <w:szCs w:val="24"/>
        </w:rPr>
        <w:t xml:space="preserve"> con un DPCM</w:t>
      </w:r>
      <w:r w:rsidR="00B3695B">
        <w:rPr>
          <w:sz w:val="24"/>
          <w:szCs w:val="24"/>
        </w:rPr>
        <w:t xml:space="preserve">, </w:t>
      </w:r>
      <w:r>
        <w:rPr>
          <w:sz w:val="24"/>
          <w:szCs w:val="24"/>
        </w:rPr>
        <w:t>dev</w:t>
      </w:r>
      <w:r w:rsidR="00066899">
        <w:rPr>
          <w:sz w:val="24"/>
          <w:szCs w:val="24"/>
        </w:rPr>
        <w:t>e</w:t>
      </w:r>
      <w:r>
        <w:rPr>
          <w:sz w:val="24"/>
          <w:szCs w:val="24"/>
        </w:rPr>
        <w:t xml:space="preserve"> presupporre</w:t>
      </w:r>
      <w:r w:rsidRPr="00A87BE6">
        <w:rPr>
          <w:sz w:val="24"/>
          <w:szCs w:val="24"/>
        </w:rPr>
        <w:t xml:space="preserve"> il rafforzamento </w:t>
      </w:r>
      <w:r>
        <w:rPr>
          <w:sz w:val="24"/>
          <w:szCs w:val="24"/>
        </w:rPr>
        <w:t xml:space="preserve">dell’organico ministeriale </w:t>
      </w:r>
      <w:r w:rsidRPr="00A87BE6">
        <w:rPr>
          <w:sz w:val="24"/>
          <w:szCs w:val="24"/>
        </w:rPr>
        <w:t>con figure esterne interdisciplinari che siano in grado di esprimere motivate valutazioni</w:t>
      </w:r>
      <w:r>
        <w:rPr>
          <w:sz w:val="24"/>
          <w:szCs w:val="24"/>
        </w:rPr>
        <w:t>,</w:t>
      </w:r>
      <w:r w:rsidRPr="00A87BE6">
        <w:rPr>
          <w:sz w:val="24"/>
          <w:szCs w:val="24"/>
        </w:rPr>
        <w:t xml:space="preserve"> sia di carattere tecnico-scientifico</w:t>
      </w:r>
      <w:r w:rsidR="00066899">
        <w:rPr>
          <w:sz w:val="24"/>
          <w:szCs w:val="24"/>
        </w:rPr>
        <w:t>,</w:t>
      </w:r>
      <w:r w:rsidRPr="00A87BE6">
        <w:rPr>
          <w:sz w:val="24"/>
          <w:szCs w:val="24"/>
        </w:rPr>
        <w:t xml:space="preserve"> che di attenta valutazione paesaggistica</w:t>
      </w:r>
      <w:r>
        <w:rPr>
          <w:sz w:val="24"/>
          <w:szCs w:val="24"/>
        </w:rPr>
        <w:t>,</w:t>
      </w:r>
      <w:r w:rsidRPr="00A87BE6">
        <w:rPr>
          <w:sz w:val="24"/>
          <w:szCs w:val="24"/>
        </w:rPr>
        <w:t xml:space="preserve"> nello spirito e nei principi fondamentali </w:t>
      </w:r>
      <w:r w:rsidR="00066899">
        <w:rPr>
          <w:sz w:val="24"/>
          <w:szCs w:val="24"/>
        </w:rPr>
        <w:t>enunciati</w:t>
      </w:r>
      <w:r w:rsidRPr="00A87BE6">
        <w:rPr>
          <w:sz w:val="24"/>
          <w:szCs w:val="24"/>
        </w:rPr>
        <w:t xml:space="preserve"> dall'articolo 9 della </w:t>
      </w:r>
      <w:proofErr w:type="gramStart"/>
      <w:r w:rsidRPr="00A87BE6">
        <w:rPr>
          <w:sz w:val="24"/>
          <w:szCs w:val="24"/>
        </w:rPr>
        <w:t>Carta Costituzionale</w:t>
      </w:r>
      <w:proofErr w:type="gramEnd"/>
      <w:r w:rsidR="00EE043E">
        <w:rPr>
          <w:sz w:val="24"/>
          <w:szCs w:val="24"/>
        </w:rPr>
        <w:t xml:space="preserve"> e</w:t>
      </w:r>
      <w:r w:rsidRPr="00A87BE6">
        <w:rPr>
          <w:sz w:val="24"/>
          <w:szCs w:val="24"/>
        </w:rPr>
        <w:t xml:space="preserve"> d</w:t>
      </w:r>
      <w:r w:rsidR="00B3695B">
        <w:rPr>
          <w:sz w:val="24"/>
          <w:szCs w:val="24"/>
        </w:rPr>
        <w:t>e</w:t>
      </w:r>
      <w:r w:rsidRPr="00A87BE6">
        <w:rPr>
          <w:sz w:val="24"/>
          <w:szCs w:val="24"/>
        </w:rPr>
        <w:t xml:space="preserve">lla </w:t>
      </w:r>
      <w:r>
        <w:rPr>
          <w:sz w:val="24"/>
          <w:szCs w:val="24"/>
        </w:rPr>
        <w:t>L</w:t>
      </w:r>
      <w:r w:rsidRPr="00A87BE6">
        <w:rPr>
          <w:sz w:val="24"/>
          <w:szCs w:val="24"/>
        </w:rPr>
        <w:t>egge Galasso".</w:t>
      </w:r>
    </w:p>
    <w:p w14:paraId="39E096CB" w14:textId="77777777" w:rsidR="00A87BE6" w:rsidRDefault="00A87BE6" w:rsidP="00A87BE6">
      <w:pPr>
        <w:shd w:val="clear" w:color="auto" w:fill="FFFFFF"/>
        <w:jc w:val="both"/>
        <w:rPr>
          <w:sz w:val="24"/>
          <w:szCs w:val="24"/>
        </w:rPr>
      </w:pPr>
    </w:p>
    <w:p w14:paraId="1159C0AC" w14:textId="41D23E90" w:rsidR="00066899" w:rsidRDefault="00066899" w:rsidP="00A87BE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Lo stesso presupposto vale anche per la</w:t>
      </w:r>
      <w:r w:rsidRPr="00A87BE6">
        <w:rPr>
          <w:sz w:val="24"/>
          <w:szCs w:val="24"/>
        </w:rPr>
        <w:t xml:space="preserve"> riorganizzazione del Ministero della Cultura</w:t>
      </w:r>
      <w:r>
        <w:rPr>
          <w:sz w:val="24"/>
          <w:szCs w:val="24"/>
        </w:rPr>
        <w:t>, con la creazione dei</w:t>
      </w:r>
      <w:r w:rsidR="00A87BE6">
        <w:rPr>
          <w:sz w:val="24"/>
          <w:szCs w:val="24"/>
        </w:rPr>
        <w:t xml:space="preserve"> quattro nuovi istituti</w:t>
      </w:r>
      <w:r w:rsidR="00A87BE6" w:rsidRPr="00A87BE6">
        <w:rPr>
          <w:sz w:val="24"/>
          <w:szCs w:val="24"/>
        </w:rPr>
        <w:t xml:space="preserve"> autonomi</w:t>
      </w:r>
      <w:r>
        <w:rPr>
          <w:sz w:val="24"/>
          <w:szCs w:val="24"/>
        </w:rPr>
        <w:t xml:space="preserve"> - Parco Archeologico di Cerveteri e Tarquinia, il Parco Archeologico di Spino, la Pinacoteca di Siena e il Museo dell’Arte Digitale - che altrimenti</w:t>
      </w:r>
      <w:r w:rsidR="00A87BE6" w:rsidRPr="00A87BE6">
        <w:rPr>
          <w:sz w:val="24"/>
          <w:szCs w:val="24"/>
        </w:rPr>
        <w:t xml:space="preserve"> </w:t>
      </w:r>
      <w:r w:rsidR="00A87BE6">
        <w:rPr>
          <w:sz w:val="24"/>
          <w:szCs w:val="24"/>
        </w:rPr>
        <w:t xml:space="preserve">rischiano anch’essi di </w:t>
      </w:r>
      <w:r>
        <w:rPr>
          <w:sz w:val="24"/>
          <w:szCs w:val="24"/>
        </w:rPr>
        <w:t xml:space="preserve">divenire una </w:t>
      </w:r>
      <w:r w:rsidR="00A87BE6" w:rsidRPr="00A87BE6">
        <w:rPr>
          <w:sz w:val="24"/>
          <w:szCs w:val="24"/>
        </w:rPr>
        <w:t xml:space="preserve">semplice </w:t>
      </w:r>
      <w:r>
        <w:rPr>
          <w:sz w:val="24"/>
          <w:szCs w:val="24"/>
        </w:rPr>
        <w:t>“</w:t>
      </w:r>
      <w:r w:rsidR="00A87BE6" w:rsidRPr="00A87BE6">
        <w:rPr>
          <w:sz w:val="24"/>
          <w:szCs w:val="24"/>
        </w:rPr>
        <w:t>finzione</w:t>
      </w:r>
      <w:r>
        <w:rPr>
          <w:sz w:val="24"/>
          <w:szCs w:val="24"/>
        </w:rPr>
        <w:t>”</w:t>
      </w:r>
      <w:r w:rsidR="00A87BE6" w:rsidRPr="00A87BE6">
        <w:rPr>
          <w:sz w:val="24"/>
          <w:szCs w:val="24"/>
        </w:rPr>
        <w:t xml:space="preserve"> giuridico-istituzionale</w:t>
      </w:r>
      <w:r>
        <w:rPr>
          <w:sz w:val="24"/>
          <w:szCs w:val="24"/>
        </w:rPr>
        <w:t>,</w:t>
      </w:r>
      <w:r w:rsidR="00A87BE6" w:rsidRPr="00A87BE6">
        <w:rPr>
          <w:sz w:val="24"/>
          <w:szCs w:val="24"/>
        </w:rPr>
        <w:t xml:space="preserve"> senza alcuna reale capacità operativa</w:t>
      </w:r>
      <w:r>
        <w:rPr>
          <w:sz w:val="24"/>
          <w:szCs w:val="24"/>
        </w:rPr>
        <w:t>.</w:t>
      </w:r>
    </w:p>
    <w:p w14:paraId="5202D0E6" w14:textId="77777777" w:rsidR="00066899" w:rsidRDefault="00066899" w:rsidP="00A87BE6">
      <w:pPr>
        <w:shd w:val="clear" w:color="auto" w:fill="FFFFFF"/>
        <w:jc w:val="both"/>
        <w:rPr>
          <w:sz w:val="24"/>
          <w:szCs w:val="24"/>
        </w:rPr>
      </w:pPr>
    </w:p>
    <w:p w14:paraId="060CC45A" w14:textId="4B84C0FC" w:rsidR="00A87BE6" w:rsidRDefault="00066899" w:rsidP="00A87BE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Italia Nostra si augura</w:t>
      </w:r>
      <w:r w:rsidR="00EE043E">
        <w:rPr>
          <w:sz w:val="24"/>
          <w:szCs w:val="24"/>
        </w:rPr>
        <w:t>,</w:t>
      </w:r>
      <w:r>
        <w:rPr>
          <w:sz w:val="24"/>
          <w:szCs w:val="24"/>
        </w:rPr>
        <w:t xml:space="preserve"> quindi</w:t>
      </w:r>
      <w:r w:rsidR="00EE043E">
        <w:rPr>
          <w:sz w:val="24"/>
          <w:szCs w:val="24"/>
        </w:rPr>
        <w:t>,</w:t>
      </w:r>
      <w:r>
        <w:rPr>
          <w:sz w:val="24"/>
          <w:szCs w:val="24"/>
        </w:rPr>
        <w:t xml:space="preserve"> che questi nuovi istituti</w:t>
      </w:r>
      <w:r w:rsidR="00A87BE6" w:rsidRPr="00A87BE6">
        <w:rPr>
          <w:sz w:val="24"/>
          <w:szCs w:val="24"/>
        </w:rPr>
        <w:t xml:space="preserve"> vengano dotati </w:t>
      </w:r>
      <w:r>
        <w:rPr>
          <w:sz w:val="24"/>
          <w:szCs w:val="24"/>
        </w:rPr>
        <w:t xml:space="preserve">velocemente </w:t>
      </w:r>
      <w:r w:rsidR="00A87BE6" w:rsidRPr="00A87BE6">
        <w:rPr>
          <w:sz w:val="24"/>
          <w:szCs w:val="24"/>
        </w:rPr>
        <w:t>di mezzi e personale adeguat</w:t>
      </w:r>
      <w:r>
        <w:rPr>
          <w:sz w:val="24"/>
          <w:szCs w:val="24"/>
        </w:rPr>
        <w:t>i alle funzioni.</w:t>
      </w:r>
    </w:p>
    <w:p w14:paraId="2D7F4489" w14:textId="77777777" w:rsidR="00066899" w:rsidRPr="00A87BE6" w:rsidRDefault="00066899" w:rsidP="00A87BE6">
      <w:pPr>
        <w:shd w:val="clear" w:color="auto" w:fill="FFFFFF"/>
        <w:jc w:val="both"/>
        <w:rPr>
          <w:sz w:val="24"/>
          <w:szCs w:val="24"/>
        </w:rPr>
      </w:pPr>
    </w:p>
    <w:p w14:paraId="3E96477C" w14:textId="3AC864EC" w:rsidR="00A87BE6" w:rsidRPr="00A87BE6" w:rsidRDefault="00A87BE6" w:rsidP="00A87BE6">
      <w:pPr>
        <w:shd w:val="clear" w:color="auto" w:fill="FFFFFF"/>
        <w:jc w:val="both"/>
        <w:rPr>
          <w:sz w:val="24"/>
          <w:szCs w:val="24"/>
        </w:rPr>
      </w:pPr>
      <w:r w:rsidRPr="00A87BE6">
        <w:rPr>
          <w:sz w:val="24"/>
          <w:szCs w:val="24"/>
        </w:rPr>
        <w:t xml:space="preserve">Per "l'Osservatorio di genere", </w:t>
      </w:r>
      <w:r w:rsidR="00066899">
        <w:rPr>
          <w:sz w:val="24"/>
          <w:szCs w:val="24"/>
        </w:rPr>
        <w:t>l’Associazione propone</w:t>
      </w:r>
      <w:r w:rsidRPr="00A87BE6">
        <w:rPr>
          <w:sz w:val="24"/>
          <w:szCs w:val="24"/>
        </w:rPr>
        <w:t xml:space="preserve"> la presenza di espressioni della società civile e</w:t>
      </w:r>
      <w:r w:rsidR="00066899">
        <w:rPr>
          <w:sz w:val="24"/>
          <w:szCs w:val="24"/>
        </w:rPr>
        <w:t>,</w:t>
      </w:r>
      <w:r w:rsidRPr="00A87BE6">
        <w:rPr>
          <w:sz w:val="24"/>
          <w:szCs w:val="24"/>
        </w:rPr>
        <w:t xml:space="preserve"> perché no</w:t>
      </w:r>
      <w:r w:rsidR="00066899">
        <w:rPr>
          <w:sz w:val="24"/>
          <w:szCs w:val="24"/>
        </w:rPr>
        <w:t>,</w:t>
      </w:r>
      <w:r w:rsidRPr="00A87BE6">
        <w:rPr>
          <w:sz w:val="24"/>
          <w:szCs w:val="24"/>
        </w:rPr>
        <w:t xml:space="preserve"> tra queste</w:t>
      </w:r>
      <w:r w:rsidR="00066899">
        <w:rPr>
          <w:sz w:val="24"/>
          <w:szCs w:val="24"/>
        </w:rPr>
        <w:t xml:space="preserve"> anche</w:t>
      </w:r>
      <w:r w:rsidRPr="00A87BE6">
        <w:rPr>
          <w:sz w:val="24"/>
          <w:szCs w:val="24"/>
        </w:rPr>
        <w:t xml:space="preserve"> Italia Nostra</w:t>
      </w:r>
      <w:r w:rsidR="00066899">
        <w:rPr>
          <w:sz w:val="24"/>
          <w:szCs w:val="24"/>
        </w:rPr>
        <w:t>,</w:t>
      </w:r>
      <w:r w:rsidRPr="00A87BE6">
        <w:rPr>
          <w:sz w:val="24"/>
          <w:szCs w:val="24"/>
        </w:rPr>
        <w:t xml:space="preserve"> che più di altre si occupa delle materie proprie del </w:t>
      </w:r>
      <w:proofErr w:type="spellStart"/>
      <w:r w:rsidRPr="00A87BE6">
        <w:rPr>
          <w:sz w:val="24"/>
          <w:szCs w:val="24"/>
        </w:rPr>
        <w:t>M</w:t>
      </w:r>
      <w:r w:rsidR="00066899">
        <w:rPr>
          <w:sz w:val="24"/>
          <w:szCs w:val="24"/>
        </w:rPr>
        <w:t>iC</w:t>
      </w:r>
      <w:proofErr w:type="spellEnd"/>
      <w:r w:rsidR="00066899">
        <w:rPr>
          <w:sz w:val="24"/>
          <w:szCs w:val="24"/>
        </w:rPr>
        <w:t>.</w:t>
      </w:r>
    </w:p>
    <w:p w14:paraId="7CE49264" w14:textId="77777777" w:rsidR="00A87BE6" w:rsidRDefault="00A87BE6" w:rsidP="006449D5">
      <w:pPr>
        <w:shd w:val="clear" w:color="auto" w:fill="FFFFFF"/>
        <w:jc w:val="center"/>
        <w:rPr>
          <w:sz w:val="24"/>
          <w:szCs w:val="24"/>
        </w:rPr>
      </w:pPr>
    </w:p>
    <w:p w14:paraId="5733F554" w14:textId="77777777" w:rsidR="00A87BE6" w:rsidRDefault="00A87BE6" w:rsidP="006449D5">
      <w:pPr>
        <w:shd w:val="clear" w:color="auto" w:fill="FFFFFF"/>
        <w:jc w:val="center"/>
        <w:rPr>
          <w:sz w:val="24"/>
          <w:szCs w:val="24"/>
        </w:rPr>
      </w:pPr>
    </w:p>
    <w:p w14:paraId="3260C0B0" w14:textId="67D0FAD7" w:rsidR="006B2AE2" w:rsidRPr="00610755" w:rsidRDefault="006449D5" w:rsidP="006449D5">
      <w:pPr>
        <w:shd w:val="clear" w:color="auto" w:fill="FFFFFF"/>
        <w:jc w:val="center"/>
        <w:rPr>
          <w:sz w:val="24"/>
          <w:szCs w:val="24"/>
        </w:rPr>
      </w:pPr>
      <w:r w:rsidRPr="00610755">
        <w:rPr>
          <w:sz w:val="24"/>
          <w:szCs w:val="24"/>
        </w:rPr>
        <w:t>ITALIA NOSTRA</w:t>
      </w:r>
    </w:p>
    <w:sectPr w:rsidR="006B2AE2" w:rsidRPr="00610755" w:rsidSect="00AA162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0F9C" w14:textId="77777777" w:rsidR="00346DC9" w:rsidRDefault="00346DC9" w:rsidP="00220E62">
      <w:r>
        <w:separator/>
      </w:r>
    </w:p>
  </w:endnote>
  <w:endnote w:type="continuationSeparator" w:id="0">
    <w:p w14:paraId="1050D225" w14:textId="77777777" w:rsidR="00346DC9" w:rsidRDefault="00346DC9" w:rsidP="002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4439" w14:textId="77777777" w:rsidR="00220E62" w:rsidRDefault="00DE1664">
    <w:pPr>
      <w:jc w:val="center"/>
    </w:pPr>
    <w:r>
      <w:rPr>
        <w:sz w:val="16"/>
        <w:szCs w:val="16"/>
      </w:rPr>
      <w:t xml:space="preserve">Ufficio stampa | Flavia Corsano 335-5344767 | </w:t>
    </w:r>
    <w:hyperlink r:id="rId1">
      <w:r>
        <w:rPr>
          <w:color w:val="0000FF"/>
          <w:sz w:val="16"/>
          <w:szCs w:val="16"/>
          <w:u w:val="single"/>
        </w:rPr>
        <w:t>ufficiostampa@italianostra.org</w:t>
      </w:r>
    </w:hyperlink>
  </w:p>
  <w:p w14:paraId="25660EA8" w14:textId="7720803A"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 xml:space="preserve">Sede Nazionale - Viale Liegi 33 </w:t>
    </w:r>
    <w:r w:rsidR="00F9094C">
      <w:rPr>
        <w:rFonts w:ascii="Garamond" w:eastAsia="Garamond" w:hAnsi="Garamond" w:cs="Garamond"/>
        <w:color w:val="5F5F5F"/>
        <w:sz w:val="18"/>
        <w:szCs w:val="18"/>
      </w:rPr>
      <w:t>-</w:t>
    </w:r>
    <w:r>
      <w:rPr>
        <w:rFonts w:ascii="Garamond" w:eastAsia="Garamond" w:hAnsi="Garamond" w:cs="Garamond"/>
        <w:color w:val="5F5F5F"/>
        <w:sz w:val="18"/>
        <w:szCs w:val="18"/>
      </w:rPr>
      <w:t xml:space="preserve"> </w:t>
    </w:r>
    <w:proofErr w:type="gramStart"/>
    <w:r>
      <w:rPr>
        <w:rFonts w:ascii="Garamond" w:eastAsia="Garamond" w:hAnsi="Garamond" w:cs="Garamond"/>
        <w:color w:val="5F5F5F"/>
        <w:sz w:val="18"/>
        <w:szCs w:val="18"/>
      </w:rPr>
      <w:t>00198  Roma</w:t>
    </w:r>
    <w:proofErr w:type="gramEnd"/>
    <w:r>
      <w:rPr>
        <w:rFonts w:ascii="Garamond" w:eastAsia="Garamond" w:hAnsi="Garamond" w:cs="Garamond"/>
        <w:color w:val="5F5F5F"/>
        <w:sz w:val="18"/>
        <w:szCs w:val="18"/>
      </w:rPr>
      <w:t xml:space="preserve"> – Tel. +39.06.8537271 Fax. 039.0685350596</w:t>
    </w:r>
  </w:p>
  <w:p w14:paraId="574D159A" w14:textId="77777777"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>C.F. 80078410588 P.IVA 02121101006 - info@italianostra.org - www.italianostra.org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42CC" w14:textId="77777777" w:rsidR="00346DC9" w:rsidRDefault="00346DC9" w:rsidP="00220E62">
      <w:r>
        <w:separator/>
      </w:r>
    </w:p>
  </w:footnote>
  <w:footnote w:type="continuationSeparator" w:id="0">
    <w:p w14:paraId="5B826B48" w14:textId="77777777" w:rsidR="00346DC9" w:rsidRDefault="00346DC9" w:rsidP="0022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D4DA" w14:textId="77777777"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                                   </w:t>
    </w:r>
    <w:r>
      <w:rPr>
        <w:rFonts w:ascii="Calibri" w:eastAsia="Calibri" w:hAnsi="Calibri" w:cs="Calibri"/>
        <w:noProof/>
        <w:color w:val="000000"/>
        <w:lang w:eastAsia="it-IT"/>
      </w:rPr>
      <w:drawing>
        <wp:inline distT="0" distB="0" distL="19050" distR="5715" wp14:anchorId="491FA049" wp14:editId="5D54FF0A">
          <wp:extent cx="844144" cy="819303"/>
          <wp:effectExtent l="19050" t="0" r="0" b="0"/>
          <wp:docPr id="4" name="image2.png" descr="logoIN_OV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IN_OV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563" cy="822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4B6AB0" w14:textId="77777777"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Associazione Nazionale per la tutela del Patrimonio Storico, Artistico e Naturale della Nazione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13DD"/>
    <w:multiLevelType w:val="hybridMultilevel"/>
    <w:tmpl w:val="DDC423E8"/>
    <w:lvl w:ilvl="0" w:tplc="D8CCAD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63D4"/>
    <w:multiLevelType w:val="hybridMultilevel"/>
    <w:tmpl w:val="1EFAC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7C4F"/>
    <w:multiLevelType w:val="hybridMultilevel"/>
    <w:tmpl w:val="72F6D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6127"/>
    <w:multiLevelType w:val="hybridMultilevel"/>
    <w:tmpl w:val="537633B6"/>
    <w:lvl w:ilvl="0" w:tplc="D8CCAD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62"/>
    <w:rsid w:val="000103CF"/>
    <w:rsid w:val="00012864"/>
    <w:rsid w:val="000309CE"/>
    <w:rsid w:val="000325F9"/>
    <w:rsid w:val="00032636"/>
    <w:rsid w:val="00034B37"/>
    <w:rsid w:val="00045D47"/>
    <w:rsid w:val="0005134A"/>
    <w:rsid w:val="000543B0"/>
    <w:rsid w:val="00057CFB"/>
    <w:rsid w:val="000603E9"/>
    <w:rsid w:val="00062FE9"/>
    <w:rsid w:val="0006522C"/>
    <w:rsid w:val="00066899"/>
    <w:rsid w:val="000756B0"/>
    <w:rsid w:val="000758BB"/>
    <w:rsid w:val="00083B82"/>
    <w:rsid w:val="000931C5"/>
    <w:rsid w:val="00093223"/>
    <w:rsid w:val="000954CC"/>
    <w:rsid w:val="000A5BCB"/>
    <w:rsid w:val="000A7847"/>
    <w:rsid w:val="000B2C23"/>
    <w:rsid w:val="000B435E"/>
    <w:rsid w:val="000C069D"/>
    <w:rsid w:val="000C0F81"/>
    <w:rsid w:val="000D61B4"/>
    <w:rsid w:val="000E0288"/>
    <w:rsid w:val="000E6E3B"/>
    <w:rsid w:val="000F1722"/>
    <w:rsid w:val="001033CF"/>
    <w:rsid w:val="001275B9"/>
    <w:rsid w:val="001422CE"/>
    <w:rsid w:val="00152B70"/>
    <w:rsid w:val="001632FA"/>
    <w:rsid w:val="00166A02"/>
    <w:rsid w:val="00167FD7"/>
    <w:rsid w:val="0017173C"/>
    <w:rsid w:val="00176789"/>
    <w:rsid w:val="001815AB"/>
    <w:rsid w:val="001A3EEF"/>
    <w:rsid w:val="0020133B"/>
    <w:rsid w:val="00210ACD"/>
    <w:rsid w:val="00220E62"/>
    <w:rsid w:val="00221270"/>
    <w:rsid w:val="00240DA0"/>
    <w:rsid w:val="00242D5E"/>
    <w:rsid w:val="00250EE6"/>
    <w:rsid w:val="00251912"/>
    <w:rsid w:val="00283503"/>
    <w:rsid w:val="00287CEB"/>
    <w:rsid w:val="00294C3A"/>
    <w:rsid w:val="00296A49"/>
    <w:rsid w:val="00296EDC"/>
    <w:rsid w:val="002A01FB"/>
    <w:rsid w:val="002A0788"/>
    <w:rsid w:val="002A5D28"/>
    <w:rsid w:val="002A66E5"/>
    <w:rsid w:val="002B594C"/>
    <w:rsid w:val="002B79B8"/>
    <w:rsid w:val="002C41AB"/>
    <w:rsid w:val="002C525A"/>
    <w:rsid w:val="002E5517"/>
    <w:rsid w:val="002E6108"/>
    <w:rsid w:val="002F449B"/>
    <w:rsid w:val="002F7E26"/>
    <w:rsid w:val="003109F1"/>
    <w:rsid w:val="003178D5"/>
    <w:rsid w:val="00323F66"/>
    <w:rsid w:val="00325488"/>
    <w:rsid w:val="00327A55"/>
    <w:rsid w:val="003308D3"/>
    <w:rsid w:val="00346DC9"/>
    <w:rsid w:val="003471D7"/>
    <w:rsid w:val="0035322F"/>
    <w:rsid w:val="00357016"/>
    <w:rsid w:val="00370AA7"/>
    <w:rsid w:val="00376639"/>
    <w:rsid w:val="00376737"/>
    <w:rsid w:val="003804BD"/>
    <w:rsid w:val="00385E9B"/>
    <w:rsid w:val="003953D5"/>
    <w:rsid w:val="00396C2D"/>
    <w:rsid w:val="003A6937"/>
    <w:rsid w:val="003B186A"/>
    <w:rsid w:val="003C06D5"/>
    <w:rsid w:val="003C1AE3"/>
    <w:rsid w:val="003C7214"/>
    <w:rsid w:val="003D60FB"/>
    <w:rsid w:val="003D7DCB"/>
    <w:rsid w:val="003E1D07"/>
    <w:rsid w:val="003E2011"/>
    <w:rsid w:val="003E36F1"/>
    <w:rsid w:val="0040041C"/>
    <w:rsid w:val="0043126C"/>
    <w:rsid w:val="00463DB6"/>
    <w:rsid w:val="004713AD"/>
    <w:rsid w:val="004742E0"/>
    <w:rsid w:val="0047477E"/>
    <w:rsid w:val="00487A56"/>
    <w:rsid w:val="00492864"/>
    <w:rsid w:val="00493B28"/>
    <w:rsid w:val="00495C3E"/>
    <w:rsid w:val="00497F24"/>
    <w:rsid w:val="004A1A45"/>
    <w:rsid w:val="004A3956"/>
    <w:rsid w:val="004B2325"/>
    <w:rsid w:val="004B2504"/>
    <w:rsid w:val="004B7F2A"/>
    <w:rsid w:val="004C152C"/>
    <w:rsid w:val="004D3DDB"/>
    <w:rsid w:val="004E701F"/>
    <w:rsid w:val="004F3CBD"/>
    <w:rsid w:val="00511FDE"/>
    <w:rsid w:val="0051294F"/>
    <w:rsid w:val="005157F3"/>
    <w:rsid w:val="00522EB9"/>
    <w:rsid w:val="00526BB3"/>
    <w:rsid w:val="00541A3F"/>
    <w:rsid w:val="00542792"/>
    <w:rsid w:val="00557CDB"/>
    <w:rsid w:val="00562A1F"/>
    <w:rsid w:val="005753F2"/>
    <w:rsid w:val="00576BE7"/>
    <w:rsid w:val="005817BE"/>
    <w:rsid w:val="00582149"/>
    <w:rsid w:val="005822E3"/>
    <w:rsid w:val="00584757"/>
    <w:rsid w:val="00584A91"/>
    <w:rsid w:val="0058670B"/>
    <w:rsid w:val="00586A15"/>
    <w:rsid w:val="005B662C"/>
    <w:rsid w:val="005B744D"/>
    <w:rsid w:val="005C1AE6"/>
    <w:rsid w:val="005C78F5"/>
    <w:rsid w:val="005D0018"/>
    <w:rsid w:val="005D25EB"/>
    <w:rsid w:val="005D4797"/>
    <w:rsid w:val="005E10D0"/>
    <w:rsid w:val="005E36CF"/>
    <w:rsid w:val="005E6271"/>
    <w:rsid w:val="005E6FB5"/>
    <w:rsid w:val="005F16BD"/>
    <w:rsid w:val="005F2E27"/>
    <w:rsid w:val="0060158E"/>
    <w:rsid w:val="00610549"/>
    <w:rsid w:val="00610755"/>
    <w:rsid w:val="006179F6"/>
    <w:rsid w:val="00624064"/>
    <w:rsid w:val="00624912"/>
    <w:rsid w:val="00627FFC"/>
    <w:rsid w:val="0063136C"/>
    <w:rsid w:val="00631C97"/>
    <w:rsid w:val="00643951"/>
    <w:rsid w:val="006449D5"/>
    <w:rsid w:val="00651783"/>
    <w:rsid w:val="00657605"/>
    <w:rsid w:val="0066184B"/>
    <w:rsid w:val="006656E2"/>
    <w:rsid w:val="0067527A"/>
    <w:rsid w:val="006929DE"/>
    <w:rsid w:val="006948C4"/>
    <w:rsid w:val="006957D7"/>
    <w:rsid w:val="006970C8"/>
    <w:rsid w:val="006A49B7"/>
    <w:rsid w:val="006B0562"/>
    <w:rsid w:val="006B2AE2"/>
    <w:rsid w:val="006B7999"/>
    <w:rsid w:val="006E1B96"/>
    <w:rsid w:val="006F167B"/>
    <w:rsid w:val="006F5B1D"/>
    <w:rsid w:val="006F64CB"/>
    <w:rsid w:val="00702100"/>
    <w:rsid w:val="00703FE4"/>
    <w:rsid w:val="007114B7"/>
    <w:rsid w:val="00714B5D"/>
    <w:rsid w:val="007277C2"/>
    <w:rsid w:val="00732157"/>
    <w:rsid w:val="0073323E"/>
    <w:rsid w:val="007369AE"/>
    <w:rsid w:val="007379CF"/>
    <w:rsid w:val="00741DFA"/>
    <w:rsid w:val="00760F1F"/>
    <w:rsid w:val="0077615A"/>
    <w:rsid w:val="00786671"/>
    <w:rsid w:val="00792FB8"/>
    <w:rsid w:val="007A656E"/>
    <w:rsid w:val="007B651C"/>
    <w:rsid w:val="007C01D5"/>
    <w:rsid w:val="007C740D"/>
    <w:rsid w:val="007C7572"/>
    <w:rsid w:val="007D1C88"/>
    <w:rsid w:val="007D6E51"/>
    <w:rsid w:val="007D7F30"/>
    <w:rsid w:val="007E103C"/>
    <w:rsid w:val="007E18FD"/>
    <w:rsid w:val="007E1DB3"/>
    <w:rsid w:val="007E3EE3"/>
    <w:rsid w:val="007E61C4"/>
    <w:rsid w:val="007E661F"/>
    <w:rsid w:val="007F04A6"/>
    <w:rsid w:val="007F6217"/>
    <w:rsid w:val="00800511"/>
    <w:rsid w:val="00803BE5"/>
    <w:rsid w:val="008052C3"/>
    <w:rsid w:val="00810A47"/>
    <w:rsid w:val="0081564F"/>
    <w:rsid w:val="00817848"/>
    <w:rsid w:val="00824DA7"/>
    <w:rsid w:val="00831660"/>
    <w:rsid w:val="008327EB"/>
    <w:rsid w:val="008704F8"/>
    <w:rsid w:val="00874725"/>
    <w:rsid w:val="00883802"/>
    <w:rsid w:val="00890EB2"/>
    <w:rsid w:val="00896D06"/>
    <w:rsid w:val="008A7819"/>
    <w:rsid w:val="008B15E6"/>
    <w:rsid w:val="008B250A"/>
    <w:rsid w:val="008B48C8"/>
    <w:rsid w:val="008B4B80"/>
    <w:rsid w:val="008B7581"/>
    <w:rsid w:val="008D1167"/>
    <w:rsid w:val="008D1B6D"/>
    <w:rsid w:val="008E1923"/>
    <w:rsid w:val="008E1E57"/>
    <w:rsid w:val="008F2C9A"/>
    <w:rsid w:val="008F4142"/>
    <w:rsid w:val="008F4402"/>
    <w:rsid w:val="008F5C2D"/>
    <w:rsid w:val="00900A1F"/>
    <w:rsid w:val="0090351E"/>
    <w:rsid w:val="0090631A"/>
    <w:rsid w:val="00912103"/>
    <w:rsid w:val="009144F5"/>
    <w:rsid w:val="00924504"/>
    <w:rsid w:val="00924CA4"/>
    <w:rsid w:val="009338AF"/>
    <w:rsid w:val="00936333"/>
    <w:rsid w:val="00941AE4"/>
    <w:rsid w:val="0094683B"/>
    <w:rsid w:val="009560F9"/>
    <w:rsid w:val="009566F2"/>
    <w:rsid w:val="00956C7B"/>
    <w:rsid w:val="00956EB6"/>
    <w:rsid w:val="00963EDC"/>
    <w:rsid w:val="0096574F"/>
    <w:rsid w:val="00972DC9"/>
    <w:rsid w:val="00974F3D"/>
    <w:rsid w:val="00982A26"/>
    <w:rsid w:val="00986495"/>
    <w:rsid w:val="00987030"/>
    <w:rsid w:val="00997142"/>
    <w:rsid w:val="009A3548"/>
    <w:rsid w:val="009B4FE8"/>
    <w:rsid w:val="009B5333"/>
    <w:rsid w:val="009B70B7"/>
    <w:rsid w:val="009B75F7"/>
    <w:rsid w:val="009C47E7"/>
    <w:rsid w:val="009C667D"/>
    <w:rsid w:val="009D73CC"/>
    <w:rsid w:val="009E0193"/>
    <w:rsid w:val="009E21CA"/>
    <w:rsid w:val="00A217CF"/>
    <w:rsid w:val="00A227C7"/>
    <w:rsid w:val="00A403B1"/>
    <w:rsid w:val="00A41E1B"/>
    <w:rsid w:val="00A428F6"/>
    <w:rsid w:val="00A42E33"/>
    <w:rsid w:val="00A51F5F"/>
    <w:rsid w:val="00A62319"/>
    <w:rsid w:val="00A70304"/>
    <w:rsid w:val="00A7189B"/>
    <w:rsid w:val="00A76AE7"/>
    <w:rsid w:val="00A77AE9"/>
    <w:rsid w:val="00A81A33"/>
    <w:rsid w:val="00A875AF"/>
    <w:rsid w:val="00A87BE6"/>
    <w:rsid w:val="00A96082"/>
    <w:rsid w:val="00AA1622"/>
    <w:rsid w:val="00AA2CDE"/>
    <w:rsid w:val="00AA361E"/>
    <w:rsid w:val="00AA37C5"/>
    <w:rsid w:val="00AA4F3A"/>
    <w:rsid w:val="00AB5BB2"/>
    <w:rsid w:val="00AB66BD"/>
    <w:rsid w:val="00AB677E"/>
    <w:rsid w:val="00AB7728"/>
    <w:rsid w:val="00AC351A"/>
    <w:rsid w:val="00AD4156"/>
    <w:rsid w:val="00AE1999"/>
    <w:rsid w:val="00AE3BDD"/>
    <w:rsid w:val="00B06A8C"/>
    <w:rsid w:val="00B10D87"/>
    <w:rsid w:val="00B137B7"/>
    <w:rsid w:val="00B16221"/>
    <w:rsid w:val="00B21535"/>
    <w:rsid w:val="00B2323B"/>
    <w:rsid w:val="00B25040"/>
    <w:rsid w:val="00B30C4D"/>
    <w:rsid w:val="00B35013"/>
    <w:rsid w:val="00B3695B"/>
    <w:rsid w:val="00B403D9"/>
    <w:rsid w:val="00B4356A"/>
    <w:rsid w:val="00B80EDB"/>
    <w:rsid w:val="00B85681"/>
    <w:rsid w:val="00B864DF"/>
    <w:rsid w:val="00BA4651"/>
    <w:rsid w:val="00BB752B"/>
    <w:rsid w:val="00BD2AD9"/>
    <w:rsid w:val="00BE1B81"/>
    <w:rsid w:val="00BE3FA8"/>
    <w:rsid w:val="00BE6F14"/>
    <w:rsid w:val="00BF41A3"/>
    <w:rsid w:val="00BF6CAA"/>
    <w:rsid w:val="00C00778"/>
    <w:rsid w:val="00C00D9B"/>
    <w:rsid w:val="00C01115"/>
    <w:rsid w:val="00C01CA6"/>
    <w:rsid w:val="00C11F2A"/>
    <w:rsid w:val="00C14F5C"/>
    <w:rsid w:val="00C165E8"/>
    <w:rsid w:val="00C23397"/>
    <w:rsid w:val="00C23825"/>
    <w:rsid w:val="00C273E2"/>
    <w:rsid w:val="00C30E73"/>
    <w:rsid w:val="00C332E1"/>
    <w:rsid w:val="00C56835"/>
    <w:rsid w:val="00C6096D"/>
    <w:rsid w:val="00C631F1"/>
    <w:rsid w:val="00C67704"/>
    <w:rsid w:val="00C843A0"/>
    <w:rsid w:val="00C8560C"/>
    <w:rsid w:val="00C86FFB"/>
    <w:rsid w:val="00C90966"/>
    <w:rsid w:val="00C924D8"/>
    <w:rsid w:val="00C95934"/>
    <w:rsid w:val="00CA3C5C"/>
    <w:rsid w:val="00CA7F54"/>
    <w:rsid w:val="00CB0A8B"/>
    <w:rsid w:val="00CC34D5"/>
    <w:rsid w:val="00CE291C"/>
    <w:rsid w:val="00CE4568"/>
    <w:rsid w:val="00CE4747"/>
    <w:rsid w:val="00D002C4"/>
    <w:rsid w:val="00D04A66"/>
    <w:rsid w:val="00D066FF"/>
    <w:rsid w:val="00D11572"/>
    <w:rsid w:val="00D13200"/>
    <w:rsid w:val="00D24A3C"/>
    <w:rsid w:val="00D26727"/>
    <w:rsid w:val="00D34C9F"/>
    <w:rsid w:val="00D413A3"/>
    <w:rsid w:val="00D43016"/>
    <w:rsid w:val="00D45BA7"/>
    <w:rsid w:val="00D4697D"/>
    <w:rsid w:val="00D526B5"/>
    <w:rsid w:val="00D52E42"/>
    <w:rsid w:val="00D636C4"/>
    <w:rsid w:val="00D64DF5"/>
    <w:rsid w:val="00D80699"/>
    <w:rsid w:val="00D90D85"/>
    <w:rsid w:val="00D93C5D"/>
    <w:rsid w:val="00D93D18"/>
    <w:rsid w:val="00DA24A4"/>
    <w:rsid w:val="00DB0866"/>
    <w:rsid w:val="00DB202D"/>
    <w:rsid w:val="00DB2E01"/>
    <w:rsid w:val="00DB77B8"/>
    <w:rsid w:val="00DC2B89"/>
    <w:rsid w:val="00DC7B0D"/>
    <w:rsid w:val="00DD181A"/>
    <w:rsid w:val="00DD5AED"/>
    <w:rsid w:val="00DE164C"/>
    <w:rsid w:val="00DE1664"/>
    <w:rsid w:val="00DF26CC"/>
    <w:rsid w:val="00DF2A53"/>
    <w:rsid w:val="00DF4015"/>
    <w:rsid w:val="00DF57B8"/>
    <w:rsid w:val="00E07AB1"/>
    <w:rsid w:val="00E165D6"/>
    <w:rsid w:val="00E22532"/>
    <w:rsid w:val="00E22728"/>
    <w:rsid w:val="00E311D4"/>
    <w:rsid w:val="00E33D96"/>
    <w:rsid w:val="00E35DD3"/>
    <w:rsid w:val="00E4719B"/>
    <w:rsid w:val="00E56335"/>
    <w:rsid w:val="00E6038C"/>
    <w:rsid w:val="00E6070F"/>
    <w:rsid w:val="00E71230"/>
    <w:rsid w:val="00E73303"/>
    <w:rsid w:val="00E74B8F"/>
    <w:rsid w:val="00E802DC"/>
    <w:rsid w:val="00E80E79"/>
    <w:rsid w:val="00E858E6"/>
    <w:rsid w:val="00E97BC2"/>
    <w:rsid w:val="00EA1151"/>
    <w:rsid w:val="00EA1FF8"/>
    <w:rsid w:val="00EB3345"/>
    <w:rsid w:val="00EC312D"/>
    <w:rsid w:val="00EC5985"/>
    <w:rsid w:val="00ED0B10"/>
    <w:rsid w:val="00ED4F4E"/>
    <w:rsid w:val="00ED6640"/>
    <w:rsid w:val="00EE01CD"/>
    <w:rsid w:val="00EE043E"/>
    <w:rsid w:val="00EE0850"/>
    <w:rsid w:val="00EE4946"/>
    <w:rsid w:val="00EE788B"/>
    <w:rsid w:val="00F0246A"/>
    <w:rsid w:val="00F0631F"/>
    <w:rsid w:val="00F11AFA"/>
    <w:rsid w:val="00F20E96"/>
    <w:rsid w:val="00F27305"/>
    <w:rsid w:val="00F31725"/>
    <w:rsid w:val="00F4636C"/>
    <w:rsid w:val="00F70D12"/>
    <w:rsid w:val="00F72BD8"/>
    <w:rsid w:val="00F9094C"/>
    <w:rsid w:val="00FA0ED7"/>
    <w:rsid w:val="00FD4D95"/>
    <w:rsid w:val="00FE0982"/>
    <w:rsid w:val="00FE1E79"/>
    <w:rsid w:val="00FE21C9"/>
    <w:rsid w:val="00FE23EA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4A4EE"/>
  <w15:docId w15:val="{A6D52958-79BC-4DFD-BB0A-B83F9797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B45"/>
    <w:pPr>
      <w:suppressAutoHyphens/>
    </w:pPr>
    <w:rPr>
      <w:rFonts w:asciiTheme="minorHAnsi" w:eastAsiaTheme="minorHAnsi" w:hAnsiTheme="minorHAnsi" w:cs="Times New Roman"/>
      <w:lang w:eastAsia="ar-SA"/>
    </w:rPr>
  </w:style>
  <w:style w:type="paragraph" w:styleId="Titolo1">
    <w:name w:val="heading 1"/>
    <w:basedOn w:val="Normale1"/>
    <w:next w:val="Normale1"/>
    <w:rsid w:val="00220E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20E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20E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20E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20E6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20E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20E62"/>
  </w:style>
  <w:style w:type="table" w:customStyle="1" w:styleId="TableNormal">
    <w:name w:val="Table Normal"/>
    <w:rsid w:val="00220E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rsid w:val="00220E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D52B45"/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D52B45"/>
  </w:style>
  <w:style w:type="character" w:customStyle="1" w:styleId="CollegamentoInternet">
    <w:name w:val="Collegamento Internet"/>
    <w:uiPriority w:val="99"/>
    <w:semiHidden/>
    <w:unhideWhenUsed/>
    <w:rsid w:val="00D52B4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52B4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220E62"/>
    <w:pPr>
      <w:spacing w:after="140" w:line="288" w:lineRule="auto"/>
    </w:pPr>
  </w:style>
  <w:style w:type="paragraph" w:styleId="Elenco">
    <w:name w:val="List"/>
    <w:basedOn w:val="Corpotesto"/>
    <w:rsid w:val="00220E62"/>
    <w:rPr>
      <w:rFonts w:cs="Arial"/>
    </w:rPr>
  </w:style>
  <w:style w:type="paragraph" w:customStyle="1" w:styleId="Didascalia1">
    <w:name w:val="Didascalia1"/>
    <w:basedOn w:val="Normale"/>
    <w:qFormat/>
    <w:rsid w:val="00220E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20E62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D52B45"/>
    <w:pPr>
      <w:tabs>
        <w:tab w:val="center" w:pos="4819"/>
        <w:tab w:val="right" w:pos="9638"/>
      </w:tabs>
      <w:suppressAutoHyphens w:val="0"/>
    </w:pPr>
    <w:rPr>
      <w:rFonts w:cstheme="minorBidi"/>
      <w:lang w:eastAsia="en-US"/>
    </w:rPr>
  </w:style>
  <w:style w:type="paragraph" w:customStyle="1" w:styleId="Pidipagina1">
    <w:name w:val="Piè di pagina1"/>
    <w:basedOn w:val="Normale"/>
    <w:link w:val="PidipaginaCarattere"/>
    <w:semiHidden/>
    <w:unhideWhenUsed/>
    <w:rsid w:val="00D52B45"/>
    <w:pPr>
      <w:tabs>
        <w:tab w:val="center" w:pos="4819"/>
        <w:tab w:val="right" w:pos="9638"/>
      </w:tabs>
      <w:suppressAutoHyphens w:val="0"/>
    </w:pPr>
    <w:rPr>
      <w:rFonts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52B45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D52B45"/>
    <w:pPr>
      <w:suppressAutoHyphens w:val="0"/>
      <w:spacing w:beforeAutospacing="1" w:after="119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2308"/>
    <w:pPr>
      <w:suppressAutoHyphens w:val="0"/>
      <w:spacing w:after="200" w:line="276" w:lineRule="auto"/>
      <w:ind w:left="720"/>
    </w:pPr>
    <w:rPr>
      <w:rFonts w:cs="Calibri"/>
      <w:lang w:eastAsia="it-IT"/>
    </w:rPr>
  </w:style>
  <w:style w:type="paragraph" w:styleId="Sottotitolo">
    <w:name w:val="Subtitle"/>
    <w:basedOn w:val="Normale"/>
    <w:next w:val="Normale"/>
    <w:rsid w:val="00220E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1"/>
    <w:uiPriority w:val="99"/>
    <w:unhideWhenUsed/>
    <w:rsid w:val="00792FB8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92FB8"/>
    <w:rPr>
      <w:rFonts w:asciiTheme="minorHAnsi" w:eastAsiaTheme="minorHAnsi" w:hAnsiTheme="minorHAnsi" w:cs="Times New Roman"/>
      <w:lang w:eastAsia="ar-SA"/>
    </w:rPr>
  </w:style>
  <w:style w:type="paragraph" w:styleId="Pidipagina">
    <w:name w:val="footer"/>
    <w:basedOn w:val="Normale"/>
    <w:link w:val="PidipaginaCarattere1"/>
    <w:uiPriority w:val="99"/>
    <w:unhideWhenUsed/>
    <w:rsid w:val="00792FB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92FB8"/>
    <w:rPr>
      <w:rFonts w:asciiTheme="minorHAnsi" w:eastAsiaTheme="minorHAnsi" w:hAnsiTheme="minorHAnsi" w:cs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B70B7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33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33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3303"/>
    <w:rPr>
      <w:rFonts w:asciiTheme="minorHAnsi" w:eastAsiaTheme="minorHAnsi" w:hAnsiTheme="minorHAnsi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3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303"/>
    <w:rPr>
      <w:rFonts w:asciiTheme="minorHAnsi" w:eastAsiaTheme="minorHAnsi" w:hAnsiTheme="minorHAnsi" w:cs="Times New Roman"/>
      <w:b/>
      <w:bCs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E4946"/>
    <w:pPr>
      <w:suppressAutoHyphens w:val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E49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0E6E3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BF6CAA"/>
    <w:rPr>
      <w:i/>
      <w:iCs/>
    </w:rPr>
  </w:style>
  <w:style w:type="character" w:styleId="Enfasigrassetto">
    <w:name w:val="Strong"/>
    <w:uiPriority w:val="22"/>
    <w:qFormat/>
    <w:rsid w:val="000325F9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2C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6C7B"/>
    <w:rPr>
      <w:color w:val="800080" w:themeColor="followedHyperlink"/>
      <w:u w:val="single"/>
    </w:rPr>
  </w:style>
  <w:style w:type="paragraph" w:customStyle="1" w:styleId="default-style">
    <w:name w:val="default-style"/>
    <w:basedOn w:val="Normale"/>
    <w:rsid w:val="00BA4651"/>
    <w:pPr>
      <w:suppressAutoHyphens w:val="0"/>
      <w:spacing w:before="100" w:beforeAutospacing="1" w:after="100" w:afterAutospacing="1"/>
    </w:pPr>
    <w:rPr>
      <w:rFonts w:ascii="Calibri" w:hAnsi="Calibri" w:cs="Calibri"/>
      <w:lang w:eastAsia="it-IT"/>
    </w:rPr>
  </w:style>
  <w:style w:type="paragraph" w:customStyle="1" w:styleId="Standard">
    <w:name w:val="Standard"/>
    <w:rsid w:val="00D4697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3920">
          <w:marLeft w:val="0"/>
          <w:marRight w:val="23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talianost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C6D2C-1346-491A-8D28-DE9D3156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 Corsano</cp:lastModifiedBy>
  <cp:revision>4</cp:revision>
  <cp:lastPrinted>2021-06-15T14:28:00Z</cp:lastPrinted>
  <dcterms:created xsi:type="dcterms:W3CDTF">2021-06-26T08:25:00Z</dcterms:created>
  <dcterms:modified xsi:type="dcterms:W3CDTF">2021-06-26T08:46:00Z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