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CC" w:rsidRDefault="006601CC" w:rsidP="006601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1CC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880360" cy="2868930"/>
            <wp:effectExtent l="19050" t="0" r="0" b="0"/>
            <wp:docPr id="2" name="Immagine 1" descr="C:\Users\Andrea Giordano\Desktop\SOS sicilia centrale\Logo SOS Sicilia Centr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 Giordano\Desktop\SOS sicilia centrale\Logo SOS Sicilia Central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CC" w:rsidRDefault="006601CC" w:rsidP="006601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2AB" w:rsidRDefault="006601CC" w:rsidP="006601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1CC">
        <w:rPr>
          <w:rFonts w:ascii="Times New Roman" w:hAnsi="Times New Roman" w:cs="Times New Roman"/>
          <w:b/>
          <w:sz w:val="36"/>
          <w:szCs w:val="36"/>
        </w:rPr>
        <w:t>Lettera aperta al Presidente della Repubblica</w:t>
      </w:r>
    </w:p>
    <w:p w:rsidR="00780653" w:rsidRPr="00780653" w:rsidRDefault="00780653" w:rsidP="00660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53">
        <w:rPr>
          <w:rFonts w:ascii="Times New Roman" w:hAnsi="Times New Roman" w:cs="Times New Roman"/>
          <w:b/>
          <w:sz w:val="28"/>
          <w:szCs w:val="28"/>
        </w:rPr>
        <w:t xml:space="preserve">Le Associazioni di SOS Sicilia </w:t>
      </w:r>
      <w:r w:rsidR="000D07C8">
        <w:rPr>
          <w:rFonts w:ascii="Times New Roman" w:hAnsi="Times New Roman" w:cs="Times New Roman"/>
          <w:b/>
          <w:sz w:val="28"/>
          <w:szCs w:val="28"/>
        </w:rPr>
        <w:t>C</w:t>
      </w:r>
      <w:r w:rsidRPr="00780653">
        <w:rPr>
          <w:rFonts w:ascii="Times New Roman" w:hAnsi="Times New Roman" w:cs="Times New Roman"/>
          <w:b/>
          <w:sz w:val="28"/>
          <w:szCs w:val="28"/>
        </w:rPr>
        <w:t>entrale chiedono l’intervento d</w:t>
      </w:r>
      <w:r w:rsidR="000D07C8">
        <w:rPr>
          <w:rFonts w:ascii="Times New Roman" w:hAnsi="Times New Roman" w:cs="Times New Roman"/>
          <w:b/>
          <w:sz w:val="28"/>
          <w:szCs w:val="28"/>
        </w:rPr>
        <w:t xml:space="preserve">el Presidente </w:t>
      </w:r>
      <w:r w:rsidRPr="00780653">
        <w:rPr>
          <w:rFonts w:ascii="Times New Roman" w:hAnsi="Times New Roman" w:cs="Times New Roman"/>
          <w:b/>
          <w:sz w:val="28"/>
          <w:szCs w:val="28"/>
        </w:rPr>
        <w:t xml:space="preserve"> Sergio Mattarella per restituire legittimità e legalità agli organi preposti alla tutela e alla valorizzazione del patrimonio culturale siciliano </w:t>
      </w:r>
    </w:p>
    <w:p w:rsidR="005302AB" w:rsidRPr="006601CC" w:rsidRDefault="005302AB" w:rsidP="005302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1CC" w:rsidRPr="006601CC" w:rsidRDefault="006601CC" w:rsidP="00530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2AB" w:rsidRPr="006601CC" w:rsidRDefault="005302AB" w:rsidP="000D07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t>Egregio Signor Presidente,</w:t>
      </w:r>
    </w:p>
    <w:p w:rsidR="005302AB" w:rsidRPr="006601CC" w:rsidRDefault="005302AB" w:rsidP="005302AB">
      <w:pPr>
        <w:jc w:val="both"/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t>le sottoscritte Associazioni</w:t>
      </w:r>
      <w:r w:rsidR="00990CF4" w:rsidRPr="006601CC">
        <w:rPr>
          <w:rFonts w:ascii="Times New Roman" w:hAnsi="Times New Roman" w:cs="Times New Roman"/>
          <w:sz w:val="24"/>
          <w:szCs w:val="24"/>
        </w:rPr>
        <w:t>,</w:t>
      </w:r>
      <w:r w:rsidRPr="006601CC">
        <w:rPr>
          <w:rFonts w:ascii="Times New Roman" w:hAnsi="Times New Roman" w:cs="Times New Roman"/>
          <w:sz w:val="24"/>
          <w:szCs w:val="24"/>
        </w:rPr>
        <w:t xml:space="preserve"> afferenti al gruppo SOS Sicilia centrale</w:t>
      </w:r>
      <w:r w:rsidR="00990CF4" w:rsidRPr="006601CC">
        <w:rPr>
          <w:rFonts w:ascii="Times New Roman" w:hAnsi="Times New Roman" w:cs="Times New Roman"/>
          <w:sz w:val="24"/>
          <w:szCs w:val="24"/>
        </w:rPr>
        <w:t>,</w:t>
      </w:r>
      <w:r w:rsidRPr="006601CC">
        <w:rPr>
          <w:rFonts w:ascii="Times New Roman" w:hAnsi="Times New Roman" w:cs="Times New Roman"/>
          <w:sz w:val="24"/>
          <w:szCs w:val="24"/>
        </w:rPr>
        <w:t xml:space="preserve"> hanno deciso di rivolgersi a Lei per manifestare la</w:t>
      </w:r>
      <w:r w:rsidR="005E4FAD" w:rsidRPr="006601CC">
        <w:rPr>
          <w:rFonts w:ascii="Times New Roman" w:hAnsi="Times New Roman" w:cs="Times New Roman"/>
          <w:sz w:val="24"/>
          <w:szCs w:val="24"/>
        </w:rPr>
        <w:t xml:space="preserve"> loro</w:t>
      </w:r>
      <w:r w:rsidRPr="006601CC">
        <w:rPr>
          <w:rFonts w:ascii="Times New Roman" w:hAnsi="Times New Roman" w:cs="Times New Roman"/>
          <w:sz w:val="24"/>
          <w:szCs w:val="24"/>
        </w:rPr>
        <w:t xml:space="preserve"> viva preoccupazione per il futuro del patrimonio culturale siciliano che da almeno un decennio </w:t>
      </w:r>
      <w:r w:rsidR="00284A0F" w:rsidRPr="006601CC">
        <w:rPr>
          <w:rFonts w:ascii="Times New Roman" w:hAnsi="Times New Roman" w:cs="Times New Roman"/>
          <w:sz w:val="24"/>
          <w:szCs w:val="24"/>
        </w:rPr>
        <w:t xml:space="preserve">subisce </w:t>
      </w:r>
      <w:r w:rsidR="00F720E8" w:rsidRPr="006601CC">
        <w:rPr>
          <w:rFonts w:ascii="Times New Roman" w:hAnsi="Times New Roman" w:cs="Times New Roman"/>
          <w:sz w:val="24"/>
          <w:szCs w:val="24"/>
        </w:rPr>
        <w:t xml:space="preserve">l’azione scellerata dei governanti siciliani. In particolare, negli ultimi anni abbiamo assistito a un progressivo e deleterio processo di eradicazione dei ruoli tecnico-scientifici all’interno degli Istituti periferici dell’Assessorato Regionale dei Beni Culturali e dell’Identità Siciliana, con gravissime conseguenze sul sistema di tutela e di valorizzazione delle preziose testimonianze del nostro passato. </w:t>
      </w:r>
    </w:p>
    <w:p w:rsidR="00BC01AF" w:rsidRPr="006601CC" w:rsidRDefault="00990CF4" w:rsidP="005302AB">
      <w:pPr>
        <w:jc w:val="both"/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t>L’ultimo vergognoso atto sta per compiersi proprio in questi giorni, in quanto sta per essere varata dal Governo regionale l’ennesima rimodulazione degli uffici della pubblica amministrazione</w:t>
      </w:r>
      <w:r w:rsidR="00E43494" w:rsidRPr="006601CC">
        <w:rPr>
          <w:rFonts w:ascii="Times New Roman" w:hAnsi="Times New Roman" w:cs="Times New Roman"/>
          <w:sz w:val="24"/>
          <w:szCs w:val="24"/>
        </w:rPr>
        <w:t xml:space="preserve"> che modificherà con un provvedimento amministrativo le leggi  con le quali è stato creato il sistema siciliano di tutela e di valorizzazione</w:t>
      </w:r>
      <w:r w:rsidR="00BC01AF" w:rsidRPr="006601CC">
        <w:rPr>
          <w:rFonts w:ascii="Times New Roman" w:hAnsi="Times New Roman" w:cs="Times New Roman"/>
          <w:sz w:val="24"/>
          <w:szCs w:val="24"/>
        </w:rPr>
        <w:t xml:space="preserve">, il cui reale intento non sarà quello di tagliare il numero dei dirigenti, nell’ottica di una </w:t>
      </w:r>
      <w:proofErr w:type="spellStart"/>
      <w:r w:rsidR="00BC01AF" w:rsidRPr="000D07C8">
        <w:rPr>
          <w:rFonts w:ascii="Times New Roman" w:hAnsi="Times New Roman" w:cs="Times New Roman"/>
          <w:sz w:val="24"/>
          <w:szCs w:val="24"/>
        </w:rPr>
        <w:t>spendingreview</w:t>
      </w:r>
      <w:proofErr w:type="spellEnd"/>
      <w:r w:rsidR="00BC01AF" w:rsidRPr="000D07C8">
        <w:rPr>
          <w:rFonts w:ascii="Times New Roman" w:hAnsi="Times New Roman" w:cs="Times New Roman"/>
          <w:sz w:val="24"/>
          <w:szCs w:val="24"/>
        </w:rPr>
        <w:t>,</w:t>
      </w:r>
      <w:r w:rsidR="00BC01AF" w:rsidRPr="006601CC">
        <w:rPr>
          <w:rFonts w:ascii="Times New Roman" w:hAnsi="Times New Roman" w:cs="Times New Roman"/>
          <w:sz w:val="24"/>
          <w:szCs w:val="24"/>
        </w:rPr>
        <w:t xml:space="preserve"> come formalmente dichiarato dai nostri governanti, ma di tagliare le sezioni di Soprintendenze e Parchi Archeologici. </w:t>
      </w:r>
    </w:p>
    <w:p w:rsidR="00551636" w:rsidRPr="006601CC" w:rsidRDefault="00BC01AF" w:rsidP="005302AB">
      <w:pPr>
        <w:jc w:val="both"/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t>Infatti,</w:t>
      </w:r>
      <w:r w:rsidR="00551636" w:rsidRPr="006601CC">
        <w:rPr>
          <w:rFonts w:ascii="Times New Roman" w:hAnsi="Times New Roman" w:cs="Times New Roman"/>
          <w:sz w:val="24"/>
          <w:szCs w:val="24"/>
        </w:rPr>
        <w:t xml:space="preserve"> nelle Soprintendenze,</w:t>
      </w:r>
      <w:r w:rsidRPr="006601CC">
        <w:rPr>
          <w:rFonts w:ascii="Times New Roman" w:hAnsi="Times New Roman" w:cs="Times New Roman"/>
          <w:sz w:val="24"/>
          <w:szCs w:val="24"/>
        </w:rPr>
        <w:t xml:space="preserve"> le sezioni tecnico-scientifiche previste dalla Legge Regionale 80/77 (tutt’ora vigente) verranno accorpate in due unità operative che dovrebbero</w:t>
      </w:r>
      <w:r w:rsidR="00551636" w:rsidRPr="006601CC">
        <w:rPr>
          <w:rFonts w:ascii="Times New Roman" w:hAnsi="Times New Roman" w:cs="Times New Roman"/>
          <w:sz w:val="24"/>
          <w:szCs w:val="24"/>
        </w:rPr>
        <w:t xml:space="preserve">, da sole, </w:t>
      </w:r>
      <w:r w:rsidRPr="006601CC">
        <w:rPr>
          <w:rFonts w:ascii="Times New Roman" w:hAnsi="Times New Roman" w:cs="Times New Roman"/>
          <w:sz w:val="24"/>
          <w:szCs w:val="24"/>
        </w:rPr>
        <w:t xml:space="preserve"> assolvere </w:t>
      </w:r>
      <w:r w:rsidR="00551636" w:rsidRPr="006601CC">
        <w:rPr>
          <w:rFonts w:ascii="Times New Roman" w:hAnsi="Times New Roman" w:cs="Times New Roman"/>
          <w:sz w:val="24"/>
          <w:szCs w:val="24"/>
        </w:rPr>
        <w:t>le competenze sui beni architettonici, archeo</w:t>
      </w:r>
      <w:r w:rsidR="00404A04" w:rsidRPr="006601CC">
        <w:rPr>
          <w:rFonts w:ascii="Times New Roman" w:hAnsi="Times New Roman" w:cs="Times New Roman"/>
          <w:sz w:val="24"/>
          <w:szCs w:val="24"/>
        </w:rPr>
        <w:t>l</w:t>
      </w:r>
      <w:r w:rsidR="00551636" w:rsidRPr="006601CC">
        <w:rPr>
          <w:rFonts w:ascii="Times New Roman" w:hAnsi="Times New Roman" w:cs="Times New Roman"/>
          <w:sz w:val="24"/>
          <w:szCs w:val="24"/>
        </w:rPr>
        <w:t xml:space="preserve">ogici, storico-artistici,  archivistici, bibliografici, paesaggistici e </w:t>
      </w:r>
      <w:proofErr w:type="spellStart"/>
      <w:r w:rsidR="00551636" w:rsidRPr="006601CC">
        <w:rPr>
          <w:rFonts w:ascii="Times New Roman" w:hAnsi="Times New Roman" w:cs="Times New Roman"/>
          <w:sz w:val="24"/>
          <w:szCs w:val="24"/>
        </w:rPr>
        <w:t>demo-etno-antropologici</w:t>
      </w:r>
      <w:proofErr w:type="spellEnd"/>
      <w:r w:rsidR="00551636" w:rsidRPr="0066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A04" w:rsidRPr="006601CC" w:rsidRDefault="00551636" w:rsidP="005302AB">
      <w:pPr>
        <w:jc w:val="both"/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EF1189" w:rsidRPr="006601CC">
        <w:rPr>
          <w:rFonts w:ascii="Times New Roman" w:hAnsi="Times New Roman" w:cs="Times New Roman"/>
          <w:sz w:val="24"/>
          <w:szCs w:val="24"/>
        </w:rPr>
        <w:t>P</w:t>
      </w:r>
      <w:r w:rsidRPr="006601CC">
        <w:rPr>
          <w:rFonts w:ascii="Times New Roman" w:hAnsi="Times New Roman" w:cs="Times New Roman"/>
          <w:sz w:val="24"/>
          <w:szCs w:val="24"/>
        </w:rPr>
        <w:t xml:space="preserve">archi archeologici, invece, a esclusione dei maggiori (Agrigento, </w:t>
      </w:r>
      <w:proofErr w:type="spellStart"/>
      <w:r w:rsidRPr="006601CC">
        <w:rPr>
          <w:rFonts w:ascii="Times New Roman" w:hAnsi="Times New Roman" w:cs="Times New Roman"/>
          <w:sz w:val="24"/>
          <w:szCs w:val="24"/>
        </w:rPr>
        <w:t>Naxos</w:t>
      </w:r>
      <w:proofErr w:type="spellEnd"/>
      <w:r w:rsidRPr="00660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189" w:rsidRPr="006601CC">
        <w:rPr>
          <w:rFonts w:ascii="Times New Roman" w:hAnsi="Times New Roman" w:cs="Times New Roman"/>
          <w:sz w:val="24"/>
          <w:szCs w:val="24"/>
        </w:rPr>
        <w:t>Morgantina</w:t>
      </w:r>
      <w:proofErr w:type="spellEnd"/>
      <w:r w:rsidR="00EF1189" w:rsidRPr="006601CC">
        <w:rPr>
          <w:rFonts w:ascii="Times New Roman" w:hAnsi="Times New Roman" w:cs="Times New Roman"/>
          <w:sz w:val="24"/>
          <w:szCs w:val="24"/>
        </w:rPr>
        <w:t xml:space="preserve"> e Villa romana del Casale di </w:t>
      </w:r>
      <w:r w:rsidRPr="006601CC">
        <w:rPr>
          <w:rFonts w:ascii="Times New Roman" w:hAnsi="Times New Roman" w:cs="Times New Roman"/>
          <w:sz w:val="24"/>
          <w:szCs w:val="24"/>
        </w:rPr>
        <w:t>Piazza Armerina, Siracusa) avranno al loro intern</w:t>
      </w:r>
      <w:r w:rsidR="0072288B" w:rsidRPr="006601CC">
        <w:rPr>
          <w:rFonts w:ascii="Times New Roman" w:hAnsi="Times New Roman" w:cs="Times New Roman"/>
          <w:sz w:val="24"/>
          <w:szCs w:val="24"/>
        </w:rPr>
        <w:t>o</w:t>
      </w:r>
      <w:r w:rsidRPr="006601CC">
        <w:rPr>
          <w:rFonts w:ascii="Times New Roman" w:hAnsi="Times New Roman" w:cs="Times New Roman"/>
          <w:sz w:val="24"/>
          <w:szCs w:val="24"/>
        </w:rPr>
        <w:t xml:space="preserve"> una sola unità operativa che dovrebbe assolvere a tutti i compiti dell’Istituto, accorpando in un unico ufficio ruoli amministrativi e tecnico-scientifici sotto la responsabilità di un dirigente generico che potrebbe non avere alcuna attinenza con i beni culturali, in netto contrasto con l’articolo 9 bis del Codice dei beni culturali e del paesaggio e con il D.M. 244/2019 che ha dato recentemente un ordinamento alle professioni dei beni culturali, indicando tra le attività proprie degli archeologi di prima fascia </w:t>
      </w:r>
      <w:r w:rsidR="0072288B" w:rsidRPr="006601CC">
        <w:rPr>
          <w:rFonts w:ascii="Times New Roman" w:hAnsi="Times New Roman" w:cs="Times New Roman"/>
          <w:sz w:val="24"/>
          <w:szCs w:val="24"/>
        </w:rPr>
        <w:t>l</w:t>
      </w:r>
      <w:r w:rsidRPr="006601CC">
        <w:rPr>
          <w:rFonts w:ascii="Times New Roman" w:hAnsi="Times New Roman" w:cs="Times New Roman"/>
          <w:sz w:val="24"/>
          <w:szCs w:val="24"/>
        </w:rPr>
        <w:t xml:space="preserve">a direzione dei </w:t>
      </w:r>
      <w:r w:rsidR="00EF1189" w:rsidRPr="006601CC">
        <w:rPr>
          <w:rFonts w:ascii="Times New Roman" w:hAnsi="Times New Roman" w:cs="Times New Roman"/>
          <w:sz w:val="24"/>
          <w:szCs w:val="24"/>
        </w:rPr>
        <w:t>P</w:t>
      </w:r>
      <w:r w:rsidRPr="006601CC">
        <w:rPr>
          <w:rFonts w:ascii="Times New Roman" w:hAnsi="Times New Roman" w:cs="Times New Roman"/>
          <w:sz w:val="24"/>
          <w:szCs w:val="24"/>
        </w:rPr>
        <w:t xml:space="preserve">archi archeologici. </w:t>
      </w:r>
    </w:p>
    <w:p w:rsidR="00284A0F" w:rsidRPr="006601CC" w:rsidRDefault="00284A0F" w:rsidP="005302AB">
      <w:pPr>
        <w:jc w:val="both"/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t xml:space="preserve">Pertanto a mancare, in questo triste momento storico, è soprattutto il capitale umano, quel personale di alto profilo scientifico che o è completamente assente nell’amministrazione regionale (l’ultimo concorso risale al lontano 2000) o, pur essendo in servizio, non è stato messo nelle condizioni di dare il proprio contributo perché </w:t>
      </w:r>
      <w:proofErr w:type="spellStart"/>
      <w:r w:rsidRPr="006601CC">
        <w:rPr>
          <w:rFonts w:ascii="Times New Roman" w:hAnsi="Times New Roman" w:cs="Times New Roman"/>
          <w:sz w:val="24"/>
          <w:szCs w:val="24"/>
        </w:rPr>
        <w:t>demansionato</w:t>
      </w:r>
      <w:proofErr w:type="spellEnd"/>
      <w:r w:rsidRPr="006601CC">
        <w:rPr>
          <w:rFonts w:ascii="Times New Roman" w:hAnsi="Times New Roman" w:cs="Times New Roman"/>
          <w:sz w:val="24"/>
          <w:szCs w:val="24"/>
        </w:rPr>
        <w:t xml:space="preserve"> e fortemente demotivato da un sistema di </w:t>
      </w:r>
      <w:proofErr w:type="spellStart"/>
      <w:r w:rsidRPr="006601CC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Pr="006601CC">
        <w:rPr>
          <w:rFonts w:ascii="Times New Roman" w:hAnsi="Times New Roman" w:cs="Times New Roman"/>
          <w:sz w:val="24"/>
          <w:szCs w:val="24"/>
        </w:rPr>
        <w:t xml:space="preserve"> che nella promozione delle carriere privilegia la fedeltà all’esecutivo politico del momento, piuttosto che le competenze e i risultati nell’attività amministrativa e scientifica.</w:t>
      </w:r>
    </w:p>
    <w:p w:rsidR="00EF1189" w:rsidRDefault="00035C6E" w:rsidP="005302AB">
      <w:pPr>
        <w:jc w:val="both"/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t>R</w:t>
      </w:r>
      <w:r w:rsidR="00EF1189" w:rsidRPr="006601CC">
        <w:rPr>
          <w:rFonts w:ascii="Times New Roman" w:hAnsi="Times New Roman" w:cs="Times New Roman"/>
          <w:sz w:val="24"/>
          <w:szCs w:val="24"/>
        </w:rPr>
        <w:t>ivolgiamo dunque a Lei</w:t>
      </w:r>
      <w:r w:rsidRPr="006601CC">
        <w:rPr>
          <w:rFonts w:ascii="Times New Roman" w:hAnsi="Times New Roman" w:cs="Times New Roman"/>
          <w:sz w:val="24"/>
          <w:szCs w:val="24"/>
        </w:rPr>
        <w:t xml:space="preserve"> il nostro accorato appello</w:t>
      </w:r>
      <w:r w:rsidR="00EF1189" w:rsidRPr="006601CC">
        <w:rPr>
          <w:rFonts w:ascii="Times New Roman" w:hAnsi="Times New Roman" w:cs="Times New Roman"/>
          <w:sz w:val="24"/>
          <w:szCs w:val="24"/>
        </w:rPr>
        <w:t>, Egregio Presidente, che in quanto Siciliano avrà sicuramente a cuore il destino del nostro patrimonio culturale, affinché con il Suo autorevole intervento possa</w:t>
      </w:r>
      <w:r w:rsidR="00DE35F7" w:rsidRPr="006601CC">
        <w:rPr>
          <w:rFonts w:ascii="Times New Roman" w:hAnsi="Times New Roman" w:cs="Times New Roman"/>
          <w:sz w:val="24"/>
          <w:szCs w:val="24"/>
        </w:rPr>
        <w:t>,</w:t>
      </w:r>
      <w:r w:rsidR="00C3428C" w:rsidRPr="006601CC">
        <w:rPr>
          <w:rFonts w:ascii="Times New Roman" w:hAnsi="Times New Roman" w:cs="Times New Roman"/>
          <w:sz w:val="24"/>
          <w:szCs w:val="24"/>
        </w:rPr>
        <w:t xml:space="preserve"> in primo luogo</w:t>
      </w:r>
      <w:r w:rsidR="00DE35F7" w:rsidRPr="006601CC">
        <w:rPr>
          <w:rFonts w:ascii="Times New Roman" w:hAnsi="Times New Roman" w:cs="Times New Roman"/>
          <w:sz w:val="24"/>
          <w:szCs w:val="24"/>
        </w:rPr>
        <w:t>,</w:t>
      </w:r>
      <w:r w:rsidR="00EF1189" w:rsidRPr="006601CC">
        <w:rPr>
          <w:rFonts w:ascii="Times New Roman" w:hAnsi="Times New Roman" w:cs="Times New Roman"/>
          <w:sz w:val="24"/>
          <w:szCs w:val="24"/>
        </w:rPr>
        <w:t xml:space="preserve"> bloccare tale scellerata rimodulazione e</w:t>
      </w:r>
      <w:r w:rsidR="00C3428C" w:rsidRPr="006601CC">
        <w:rPr>
          <w:rFonts w:ascii="Times New Roman" w:hAnsi="Times New Roman" w:cs="Times New Roman"/>
          <w:sz w:val="24"/>
          <w:szCs w:val="24"/>
        </w:rPr>
        <w:t>, in secondo luogo,</w:t>
      </w:r>
      <w:r w:rsidR="00EF1189" w:rsidRPr="006601CC">
        <w:rPr>
          <w:rFonts w:ascii="Times New Roman" w:hAnsi="Times New Roman" w:cs="Times New Roman"/>
          <w:sz w:val="24"/>
          <w:szCs w:val="24"/>
        </w:rPr>
        <w:t xml:space="preserve"> riportare alla legittimità e alla legalità gli organi preposti alla tutel</w:t>
      </w:r>
      <w:r w:rsidR="00C3428C" w:rsidRPr="006601CC">
        <w:rPr>
          <w:rFonts w:ascii="Times New Roman" w:hAnsi="Times New Roman" w:cs="Times New Roman"/>
          <w:sz w:val="24"/>
          <w:szCs w:val="24"/>
        </w:rPr>
        <w:t>a</w:t>
      </w:r>
      <w:r w:rsidR="00EF1189" w:rsidRPr="006601CC">
        <w:rPr>
          <w:rFonts w:ascii="Times New Roman" w:hAnsi="Times New Roman" w:cs="Times New Roman"/>
          <w:sz w:val="24"/>
          <w:szCs w:val="24"/>
        </w:rPr>
        <w:t xml:space="preserve"> e alla valorizzazione</w:t>
      </w:r>
      <w:r w:rsidR="00C3428C" w:rsidRPr="006601CC">
        <w:rPr>
          <w:rFonts w:ascii="Times New Roman" w:hAnsi="Times New Roman" w:cs="Times New Roman"/>
          <w:sz w:val="24"/>
          <w:szCs w:val="24"/>
        </w:rPr>
        <w:t>, nell’ambito di un piano realmente finalizzato alla riduzione delle postazioni dirigenziali, a un vero risparmio della spesa e a ridare efficienza al sistema, perché soltanto una vera riorganizzazione fondata sulla valorizzazione delle competenze e su un’effettiva razionalizzazione potrà consentire ai giovani professionisti del settore dei beni culturali di essere immessi nei ruoli dell’Assessorato regionale.</w:t>
      </w:r>
    </w:p>
    <w:p w:rsidR="00776607" w:rsidRPr="006601CC" w:rsidRDefault="00776607" w:rsidP="00530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Caltanissetta, 19 ottobre 2021</w:t>
      </w:r>
    </w:p>
    <w:p w:rsidR="000D07C8" w:rsidRDefault="000D07C8" w:rsidP="006601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1CC" w:rsidRPr="006601CC" w:rsidRDefault="006601CC" w:rsidP="000D07C8">
      <w:pPr>
        <w:rPr>
          <w:rFonts w:ascii="Times New Roman" w:hAnsi="Times New Roman" w:cs="Times New Roman"/>
          <w:sz w:val="24"/>
          <w:szCs w:val="24"/>
        </w:rPr>
      </w:pPr>
      <w:r w:rsidRPr="006601CC">
        <w:rPr>
          <w:rFonts w:ascii="Times New Roman" w:hAnsi="Times New Roman" w:cs="Times New Roman"/>
          <w:sz w:val="24"/>
          <w:szCs w:val="24"/>
        </w:rPr>
        <w:t>Le Associazi</w:t>
      </w:r>
      <w:r w:rsidR="000D07C8">
        <w:rPr>
          <w:rFonts w:ascii="Times New Roman" w:hAnsi="Times New Roman" w:cs="Times New Roman"/>
          <w:sz w:val="24"/>
          <w:szCs w:val="24"/>
        </w:rPr>
        <w:t>oni di SOS Sicilia C</w:t>
      </w:r>
      <w:r w:rsidRPr="006601CC">
        <w:rPr>
          <w:rFonts w:ascii="Times New Roman" w:hAnsi="Times New Roman" w:cs="Times New Roman"/>
          <w:sz w:val="24"/>
          <w:szCs w:val="24"/>
        </w:rPr>
        <w:t>entrale</w:t>
      </w:r>
    </w:p>
    <w:p w:rsidR="006601CC" w:rsidRPr="006601CC" w:rsidRDefault="000D07C8" w:rsidP="006601CC">
      <w:pPr>
        <w:pStyle w:val="NormaleWeb"/>
        <w:shd w:val="clear" w:color="auto" w:fill="FFFFFF"/>
        <w:tabs>
          <w:tab w:val="left" w:pos="6663"/>
        </w:tabs>
        <w:spacing w:before="0" w:beforeAutospacing="0" w:after="66" w:afterAutospacing="0"/>
        <w:jc w:val="both"/>
        <w:textAlignment w:val="baseline"/>
        <w:rPr>
          <w:color w:val="2D2D2D"/>
          <w:shd w:val="clear" w:color="auto" w:fill="FFFFFF"/>
        </w:rPr>
      </w:pPr>
      <w:proofErr w:type="spellStart"/>
      <w:r w:rsidRPr="006601CC">
        <w:rPr>
          <w:color w:val="2D2D2D"/>
          <w:shd w:val="clear" w:color="auto" w:fill="FFFFFF"/>
        </w:rPr>
        <w:t>SiciliAntica</w:t>
      </w:r>
      <w:proofErr w:type="spellEnd"/>
      <w:r>
        <w:rPr>
          <w:color w:val="2D2D2D"/>
          <w:shd w:val="clear" w:color="auto" w:fill="FFFFFF"/>
        </w:rPr>
        <w:t>,</w:t>
      </w:r>
      <w:r w:rsidRPr="006601CC">
        <w:rPr>
          <w:color w:val="2D2D2D"/>
          <w:shd w:val="clear" w:color="auto" w:fill="FFFFFF"/>
        </w:rPr>
        <w:t xml:space="preserve"> Italia Nostra Sicilia</w:t>
      </w:r>
      <w:r>
        <w:rPr>
          <w:color w:val="2D2D2D"/>
          <w:shd w:val="clear" w:color="auto" w:fill="FFFFFF"/>
        </w:rPr>
        <w:t>,</w:t>
      </w:r>
      <w:r w:rsidRPr="006601CC">
        <w:rPr>
          <w:color w:val="2D2D2D"/>
          <w:shd w:val="clear" w:color="auto" w:fill="FFFFFF"/>
        </w:rPr>
        <w:t xml:space="preserve"> </w:t>
      </w:r>
      <w:r w:rsidR="006601CC" w:rsidRPr="006601CC">
        <w:rPr>
          <w:color w:val="2D2D2D"/>
          <w:shd w:val="clear" w:color="auto" w:fill="FFFFFF"/>
        </w:rPr>
        <w:t>Associazione Alchimia, Associazione Archeologica Nissena,</w:t>
      </w:r>
      <w:r w:rsidR="006601CC">
        <w:rPr>
          <w:color w:val="2D2D2D"/>
          <w:shd w:val="clear" w:color="auto" w:fill="FFFFFF"/>
        </w:rPr>
        <w:t xml:space="preserve"> Collettivo Letizia,</w:t>
      </w:r>
      <w:r w:rsidR="006601CC" w:rsidRPr="006601CC">
        <w:rPr>
          <w:color w:val="2D2D2D"/>
          <w:shd w:val="clear" w:color="auto" w:fill="FFFFFF"/>
        </w:rPr>
        <w:t xml:space="preserve"> Comitato di </w:t>
      </w:r>
      <w:proofErr w:type="spellStart"/>
      <w:r w:rsidR="006601CC" w:rsidRPr="006601CC">
        <w:rPr>
          <w:color w:val="2D2D2D"/>
          <w:shd w:val="clear" w:color="auto" w:fill="FFFFFF"/>
        </w:rPr>
        <w:t>GibilHabib</w:t>
      </w:r>
      <w:proofErr w:type="spellEnd"/>
      <w:r w:rsidR="006601CC" w:rsidRPr="006601CC">
        <w:rPr>
          <w:color w:val="2D2D2D"/>
          <w:shd w:val="clear" w:color="auto" w:fill="FFFFFF"/>
        </w:rPr>
        <w:t xml:space="preserve">, </w:t>
      </w:r>
      <w:proofErr w:type="spellStart"/>
      <w:r w:rsidR="006601CC" w:rsidRPr="000D07C8">
        <w:rPr>
          <w:color w:val="2D2D2D"/>
          <w:shd w:val="clear" w:color="auto" w:fill="FFFFFF"/>
        </w:rPr>
        <w:t>più</w:t>
      </w:r>
      <w:r w:rsidR="006601CC" w:rsidRPr="006601CC">
        <w:rPr>
          <w:color w:val="2D2D2D"/>
          <w:shd w:val="clear" w:color="auto" w:fill="FFFFFF"/>
        </w:rPr>
        <w:t>Città</w:t>
      </w:r>
      <w:proofErr w:type="spellEnd"/>
      <w:r w:rsidR="006601CC" w:rsidRPr="006601CC">
        <w:rPr>
          <w:color w:val="2D2D2D"/>
          <w:shd w:val="clear" w:color="auto" w:fill="FFFFFF"/>
        </w:rPr>
        <w:t>, Pro Loco di Caltanissetta, Società Dante Alighieri di Caltanissetta</w:t>
      </w:r>
    </w:p>
    <w:p w:rsidR="006601CC" w:rsidRPr="006601CC" w:rsidRDefault="006601CC" w:rsidP="006601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CF4" w:rsidRPr="006601CC" w:rsidRDefault="00990CF4" w:rsidP="005302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CF4" w:rsidRPr="006601CC" w:rsidSect="006601C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/>
  <w:defaultTabStop w:val="708"/>
  <w:hyphenationZone w:val="283"/>
  <w:characterSpacingControl w:val="doNotCompress"/>
  <w:compat/>
  <w:rsids>
    <w:rsidRoot w:val="005302AB"/>
    <w:rsid w:val="0000259C"/>
    <w:rsid w:val="00035C6E"/>
    <w:rsid w:val="00097CDD"/>
    <w:rsid w:val="000D07C8"/>
    <w:rsid w:val="00284A0F"/>
    <w:rsid w:val="002F4CB6"/>
    <w:rsid w:val="003A7375"/>
    <w:rsid w:val="00404A04"/>
    <w:rsid w:val="00471CA5"/>
    <w:rsid w:val="004D7183"/>
    <w:rsid w:val="005302AB"/>
    <w:rsid w:val="00551636"/>
    <w:rsid w:val="005A3C1A"/>
    <w:rsid w:val="005E4FAD"/>
    <w:rsid w:val="005F5F51"/>
    <w:rsid w:val="006601CC"/>
    <w:rsid w:val="006812F8"/>
    <w:rsid w:val="00720D61"/>
    <w:rsid w:val="0072288B"/>
    <w:rsid w:val="00776607"/>
    <w:rsid w:val="00780653"/>
    <w:rsid w:val="007A22E9"/>
    <w:rsid w:val="00990CF4"/>
    <w:rsid w:val="00BC01AF"/>
    <w:rsid w:val="00C0474E"/>
    <w:rsid w:val="00C3428C"/>
    <w:rsid w:val="00DE35F7"/>
    <w:rsid w:val="00E43494"/>
    <w:rsid w:val="00EF1189"/>
    <w:rsid w:val="00F52EC2"/>
    <w:rsid w:val="00F7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6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Giordano</dc:creator>
  <cp:lastModifiedBy>Utente Windows</cp:lastModifiedBy>
  <cp:revision>3</cp:revision>
  <dcterms:created xsi:type="dcterms:W3CDTF">2021-10-19T14:03:00Z</dcterms:created>
  <dcterms:modified xsi:type="dcterms:W3CDTF">2021-10-19T14:52:00Z</dcterms:modified>
</cp:coreProperties>
</file>