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349B" w:rsidRPr="00237AA4" w:rsidRDefault="00AC349B" w:rsidP="00AC349B">
      <w:pPr>
        <w:ind w:right="567"/>
        <w:jc w:val="center"/>
        <w:rPr>
          <w:sz w:val="36"/>
          <w:szCs w:val="36"/>
          <w:lang w:val="it-IT"/>
        </w:rPr>
      </w:pPr>
      <w:r w:rsidRPr="00237AA4">
        <w:rPr>
          <w:rFonts w:ascii="Times New Roman" w:eastAsia="Times New Roman" w:hAnsi="Times New Roman" w:cs="Times New Roman"/>
          <w:b/>
          <w:color w:val="FE0000"/>
          <w:spacing w:val="-5"/>
          <w:sz w:val="36"/>
          <w:szCs w:val="36"/>
          <w:lang w:val="it-IT"/>
        </w:rPr>
        <w:t>Rocca</w:t>
      </w:r>
      <w:r w:rsidRPr="00237AA4">
        <w:rPr>
          <w:rFonts w:ascii="Times New Roman" w:eastAsia="Times New Roman" w:hAnsi="Times New Roman" w:cs="Times New Roman"/>
          <w:b/>
          <w:spacing w:val="-6"/>
          <w:sz w:val="36"/>
          <w:szCs w:val="36"/>
          <w:lang w:val="it-IT"/>
        </w:rPr>
        <w:t xml:space="preserve"> </w:t>
      </w:r>
      <w:r w:rsidRPr="00237AA4">
        <w:rPr>
          <w:rFonts w:ascii="Times New Roman" w:eastAsia="Times New Roman" w:hAnsi="Times New Roman" w:cs="Times New Roman"/>
          <w:b/>
          <w:color w:val="FE0000"/>
          <w:spacing w:val="-5"/>
          <w:sz w:val="36"/>
          <w:szCs w:val="36"/>
          <w:lang w:val="it-IT"/>
        </w:rPr>
        <w:t xml:space="preserve">Monte </w:t>
      </w:r>
      <w:proofErr w:type="spellStart"/>
      <w:r w:rsidRPr="00237AA4">
        <w:rPr>
          <w:rFonts w:ascii="Times New Roman" w:eastAsia="Times New Roman" w:hAnsi="Times New Roman" w:cs="Times New Roman"/>
          <w:b/>
          <w:color w:val="FE0000"/>
          <w:spacing w:val="-5"/>
          <w:sz w:val="36"/>
          <w:szCs w:val="36"/>
          <w:lang w:val="it-IT"/>
        </w:rPr>
        <w:t>Varmine</w:t>
      </w:r>
      <w:proofErr w:type="spellEnd"/>
    </w:p>
    <w:p w:rsidR="00AC349B" w:rsidRPr="00E778B1" w:rsidRDefault="00AC349B" w:rsidP="00AC349B">
      <w:pPr>
        <w:spacing w:before="12" w:line="274" w:lineRule="auto"/>
        <w:ind w:right="967" w:firstLine="708"/>
        <w:rPr>
          <w:lang w:val="it-IT"/>
        </w:rPr>
      </w:pP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L'area</w:t>
      </w:r>
      <w:r w:rsidRPr="00E778B1">
        <w:rPr>
          <w:rFonts w:ascii="Times New Roman" w:eastAsia="Times New Roman" w:hAnsi="Times New Roman" w:cs="Times New Roman"/>
          <w:b/>
          <w:spacing w:val="-9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di</w:t>
      </w:r>
      <w:r w:rsidRPr="00E778B1">
        <w:rPr>
          <w:rFonts w:ascii="Times New Roman" w:eastAsia="Times New Roman" w:hAnsi="Times New Roman" w:cs="Times New Roman"/>
          <w:b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proprietà</w:t>
      </w:r>
      <w:r w:rsidRPr="00E778B1">
        <w:rPr>
          <w:rFonts w:ascii="Times New Roman" w:eastAsia="Times New Roman" w:hAnsi="Times New Roman" w:cs="Times New Roman"/>
          <w:b/>
          <w:spacing w:val="-9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del</w:t>
      </w:r>
      <w:r w:rsidRPr="00E778B1">
        <w:rPr>
          <w:rFonts w:ascii="Times New Roman" w:eastAsia="Times New Roman" w:hAnsi="Times New Roman" w:cs="Times New Roman"/>
          <w:b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comune</w:t>
      </w:r>
      <w:r w:rsidRPr="00E778B1">
        <w:rPr>
          <w:rFonts w:ascii="Times New Roman" w:eastAsia="Times New Roman" w:hAnsi="Times New Roman" w:cs="Times New Roman"/>
          <w:b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di</w:t>
      </w:r>
      <w:r w:rsidRPr="00E778B1">
        <w:rPr>
          <w:rFonts w:ascii="Times New Roman" w:eastAsia="Times New Roman" w:hAnsi="Times New Roman" w:cs="Times New Roman"/>
          <w:b/>
          <w:spacing w:val="-9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Fermo</w:t>
      </w:r>
      <w:r w:rsidRPr="00E778B1">
        <w:rPr>
          <w:rFonts w:ascii="Times New Roman" w:eastAsia="Times New Roman" w:hAnsi="Times New Roman" w:cs="Times New Roman"/>
          <w:b/>
          <w:spacing w:val="-9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insiste</w:t>
      </w:r>
      <w:r w:rsidRPr="00E778B1">
        <w:rPr>
          <w:rFonts w:ascii="Times New Roman" w:eastAsia="Times New Roman" w:hAnsi="Times New Roman" w:cs="Times New Roman"/>
          <w:spacing w:val="-1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sul</w:t>
      </w:r>
      <w:r w:rsidRPr="00E778B1">
        <w:rPr>
          <w:rFonts w:ascii="Times New Roman" w:eastAsia="Times New Roman" w:hAnsi="Times New Roman" w:cs="Times New Roman"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comune</w:t>
      </w:r>
      <w:r w:rsidRPr="00E778B1">
        <w:rPr>
          <w:rFonts w:ascii="Times New Roman" w:eastAsia="Times New Roman" w:hAnsi="Times New Roman" w:cs="Times New Roman"/>
          <w:spacing w:val="-9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di</w:t>
      </w:r>
      <w:r w:rsidRPr="00E778B1">
        <w:rPr>
          <w:rFonts w:ascii="Times New Roman" w:eastAsia="Times New Roman" w:hAnsi="Times New Roman" w:cs="Times New Roman"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Carassai</w:t>
      </w:r>
      <w:r>
        <w:rPr>
          <w:rFonts w:ascii="Times New Roman" w:eastAsia="Times New Roman" w:hAnsi="Times New Roman" w:cs="Times New Roman"/>
          <w:spacing w:val="-10"/>
          <w:lang w:val="it-IT"/>
        </w:rPr>
        <w:t xml:space="preserve"> (Ascoli Piceno)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,</w:t>
      </w:r>
      <w:r w:rsidRPr="00E778B1">
        <w:rPr>
          <w:rFonts w:ascii="Times New Roman" w:eastAsia="Times New Roman" w:hAnsi="Times New Roman" w:cs="Times New Roman"/>
          <w:spacing w:val="-9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si</w:t>
      </w:r>
      <w:r w:rsidRPr="00E778B1">
        <w:rPr>
          <w:rFonts w:ascii="Times New Roman" w:eastAsia="Times New Roman" w:hAnsi="Times New Roman" w:cs="Times New Roman"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estende</w:t>
      </w:r>
      <w:r w:rsidRPr="00E778B1">
        <w:rPr>
          <w:rFonts w:ascii="Times New Roman" w:eastAsia="Times New Roman" w:hAnsi="Times New Roman" w:cs="Times New Roman"/>
          <w:spacing w:val="-9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per</w:t>
      </w:r>
      <w:r w:rsidRPr="00E778B1">
        <w:rPr>
          <w:rFonts w:ascii="Times New Roman" w:eastAsia="Times New Roman" w:hAnsi="Times New Roman" w:cs="Times New Roman"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circa</w:t>
      </w:r>
      <w:r w:rsidRPr="00E778B1">
        <w:rPr>
          <w:rFonts w:ascii="Times New Roman" w:eastAsia="Times New Roman" w:hAnsi="Times New Roman" w:cs="Times New Roman"/>
          <w:b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670</w:t>
      </w:r>
      <w:r w:rsidRPr="00E778B1">
        <w:rPr>
          <w:rFonts w:ascii="Times New Roman" w:eastAsia="Times New Roman" w:hAnsi="Times New Roman" w:cs="Times New Roman"/>
          <w:b/>
          <w:spacing w:val="-10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ha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,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rappresentando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il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30%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del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territorio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comunale.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L'area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è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compresa</w:t>
      </w:r>
      <w:r w:rsidRPr="00E778B1">
        <w:rPr>
          <w:rFonts w:ascii="Times New Roman" w:eastAsia="Times New Roman" w:hAnsi="Times New Roman" w:cs="Times New Roman"/>
          <w:spacing w:val="18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tra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il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fiume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Aso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ed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il</w:t>
      </w:r>
      <w:r w:rsidRPr="00E778B1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torrente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2"/>
          <w:lang w:val="it-IT"/>
        </w:rPr>
        <w:t>Men</w:t>
      </w:r>
      <w:r w:rsidRPr="00E778B1">
        <w:rPr>
          <w:rFonts w:ascii="Times New Roman" w:eastAsia="Times New Roman" w:hAnsi="Times New Roman" w:cs="Times New Roman"/>
          <w:color w:val="000000"/>
          <w:spacing w:val="1"/>
          <w:lang w:val="it-IT"/>
        </w:rPr>
        <w:t>occhia.</w:t>
      </w:r>
    </w:p>
    <w:p w:rsidR="00AC349B" w:rsidRPr="00E778B1" w:rsidRDefault="00AC349B" w:rsidP="00AC349B">
      <w:pPr>
        <w:spacing w:line="163" w:lineRule="exact"/>
        <w:rPr>
          <w:lang w:val="it-IT"/>
        </w:rPr>
      </w:pPr>
    </w:p>
    <w:p w:rsidR="00AC349B" w:rsidRDefault="00AC349B" w:rsidP="00AC349B">
      <w:pPr>
        <w:spacing w:line="274" w:lineRule="auto"/>
        <w:ind w:right="688" w:firstLine="708"/>
        <w:rPr>
          <w:rFonts w:ascii="Times New Roman" w:eastAsia="Times New Roman" w:hAnsi="Times New Roman" w:cs="Times New Roman"/>
          <w:color w:val="000000"/>
          <w:spacing w:val="2"/>
          <w:lang w:val="it-IT"/>
        </w:rPr>
      </w:pPr>
      <w:r w:rsidRPr="00E778B1">
        <w:rPr>
          <w:rFonts w:ascii="Times New Roman" w:eastAsia="Times New Roman" w:hAnsi="Times New Roman" w:cs="Times New Roman"/>
          <w:color w:val="000000"/>
          <w:lang w:val="it-IT"/>
        </w:rPr>
        <w:t>All'interno</w:t>
      </w:r>
      <w:r w:rsidRPr="00E778B1">
        <w:rPr>
          <w:rFonts w:ascii="Times New Roman" w:eastAsia="Times New Roman" w:hAnsi="Times New Roman" w:cs="Times New Roman"/>
          <w:spacing w:val="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di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questo</w:t>
      </w:r>
      <w:r w:rsidRPr="00E778B1">
        <w:rPr>
          <w:rFonts w:ascii="Times New Roman" w:eastAsia="Times New Roman" w:hAnsi="Times New Roman" w:cs="Times New Roman"/>
          <w:spacing w:val="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comparto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territoriale</w:t>
      </w:r>
      <w:r w:rsidRPr="00E778B1">
        <w:rPr>
          <w:rFonts w:ascii="Times New Roman" w:eastAsia="Times New Roman" w:hAnsi="Times New Roman" w:cs="Times New Roman"/>
          <w:spacing w:val="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si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trovano</w:t>
      </w:r>
      <w:r w:rsidRPr="00E778B1">
        <w:rPr>
          <w:rFonts w:ascii="Times New Roman" w:eastAsia="Times New Roman" w:hAnsi="Times New Roman" w:cs="Times New Roman"/>
          <w:spacing w:val="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diversi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edifici</w:t>
      </w:r>
      <w:r w:rsidRPr="00E778B1">
        <w:rPr>
          <w:rFonts w:ascii="Times New Roman" w:eastAsia="Times New Roman" w:hAnsi="Times New Roman" w:cs="Times New Roman"/>
          <w:spacing w:val="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storici</w:t>
      </w:r>
      <w:r>
        <w:rPr>
          <w:rFonts w:ascii="Times New Roman" w:eastAsia="Times New Roman" w:hAnsi="Times New Roman" w:cs="Times New Roman"/>
          <w:color w:val="000000"/>
          <w:lang w:val="it-IT"/>
        </w:rPr>
        <w:t>: i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l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Castello</w:t>
      </w:r>
      <w:r w:rsidRPr="00E778B1">
        <w:rPr>
          <w:rFonts w:ascii="Times New Roman" w:eastAsia="Times New Roman" w:hAnsi="Times New Roman" w:cs="Times New Roman"/>
          <w:spacing w:val="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medioevale,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la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Chiesa</w:t>
      </w:r>
      <w:r w:rsidRPr="00E778B1">
        <w:rPr>
          <w:rFonts w:ascii="Times New Roman" w:eastAsia="Times New Roman" w:hAnsi="Times New Roman" w:cs="Times New Roman"/>
          <w:spacing w:val="-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Romanica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di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Sant'Angelo,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il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Cimitero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con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chiesa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del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>
        <w:rPr>
          <w:rFonts w:ascii="Times New Roman" w:eastAsia="Times New Roman" w:hAnsi="Times New Roman" w:cs="Times New Roman"/>
          <w:spacing w:val="-2"/>
          <w:lang w:val="it-IT"/>
        </w:rPr>
        <w:t>‘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400,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antico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mulino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ad</w:t>
      </w:r>
      <w:r w:rsidRPr="00E778B1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acqua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,</w:t>
      </w:r>
      <w:r w:rsidRPr="00E778B1">
        <w:rPr>
          <w:rFonts w:ascii="Times New Roman" w:eastAsia="Times New Roman" w:hAnsi="Times New Roman" w:cs="Times New Roman"/>
          <w:b/>
          <w:spacing w:val="-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(sottoposti</w:t>
      </w:r>
      <w:r w:rsidRPr="00E778B1">
        <w:rPr>
          <w:rFonts w:ascii="Times New Roman" w:eastAsia="Times New Roman" w:hAnsi="Times New Roman" w:cs="Times New Roman"/>
          <w:spacing w:val="-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al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parere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preventivo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della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Soprintendenza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ai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Beni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Architettonici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Paesaggistici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delle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Marche)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36</w:t>
      </w:r>
      <w:r w:rsidRPr="00E778B1">
        <w:rPr>
          <w:rFonts w:ascii="Times New Roman" w:eastAsia="Times New Roman" w:hAnsi="Times New Roman" w:cs="Times New Roman"/>
          <w:b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edifici</w:t>
      </w:r>
      <w:r w:rsidRPr="00E778B1">
        <w:rPr>
          <w:rFonts w:ascii="Times New Roman" w:eastAsia="Times New Roman" w:hAnsi="Times New Roman" w:cs="Times New Roman"/>
          <w:b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spacing w:val="3"/>
          <w:lang w:val="it-IT"/>
        </w:rPr>
        <w:t>rurali</w:t>
      </w:r>
      <w:r w:rsidRPr="00E778B1">
        <w:rPr>
          <w:rFonts w:ascii="Times New Roman" w:eastAsia="Times New Roman" w:hAnsi="Times New Roman" w:cs="Times New Roman"/>
          <w:b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4"/>
          <w:lang w:val="it-IT"/>
        </w:rPr>
        <w:t>da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2"/>
          <w:lang w:val="it-IT"/>
        </w:rPr>
        <w:t>ristrutturare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4"/>
          <w:lang w:val="it-IT"/>
        </w:rPr>
        <w:t>parzialmente</w:t>
      </w:r>
      <w:r w:rsidRPr="00E778B1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7"/>
          <w:lang w:val="it-IT"/>
        </w:rPr>
        <w:t>o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3"/>
          <w:lang w:val="it-IT"/>
        </w:rPr>
        <w:t>totalmente</w:t>
      </w:r>
      <w:r w:rsidRPr="00E778B1">
        <w:rPr>
          <w:rFonts w:ascii="Times New Roman" w:eastAsia="Times New Roman" w:hAnsi="Times New Roman" w:cs="Times New Roman"/>
          <w:color w:val="000000"/>
          <w:spacing w:val="5"/>
          <w:lang w:val="it-IT"/>
        </w:rPr>
        <w:t>.</w:t>
      </w:r>
      <w:r w:rsidRPr="00E778B1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4"/>
          <w:lang w:val="it-IT"/>
        </w:rPr>
        <w:t>Sono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2"/>
          <w:lang w:val="it-IT"/>
        </w:rPr>
        <w:t>altres</w:t>
      </w:r>
      <w:r>
        <w:rPr>
          <w:rFonts w:ascii="Times New Roman" w:eastAsia="Times New Roman" w:hAnsi="Times New Roman" w:cs="Times New Roman"/>
          <w:color w:val="000000"/>
          <w:spacing w:val="2"/>
          <w:lang w:val="it-IT"/>
        </w:rPr>
        <w:t>ì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3"/>
          <w:lang w:val="it-IT"/>
        </w:rPr>
        <w:t>presenti</w:t>
      </w:r>
      <w:r w:rsidRPr="00E778B1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3"/>
          <w:lang w:val="it-IT"/>
        </w:rPr>
        <w:t>strutture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3"/>
          <w:lang w:val="it-IT"/>
        </w:rPr>
        <w:t>antropiche</w:t>
      </w:r>
      <w:r w:rsidRPr="00E778B1">
        <w:rPr>
          <w:rFonts w:ascii="Times New Roman" w:eastAsia="Times New Roman" w:hAnsi="Times New Roman" w:cs="Times New Roman"/>
          <w:spacing w:val="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11"/>
          <w:lang w:val="it-IT"/>
        </w:rPr>
        <w:t>a</w:t>
      </w:r>
      <w:r w:rsidRPr="00E778B1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2"/>
          <w:lang w:val="it-IT"/>
        </w:rPr>
        <w:t>forte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impatto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da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mitigare,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convertire,</w:t>
      </w:r>
      <w:r w:rsidRPr="00E778B1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demolire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e/o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spostare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in</w:t>
      </w:r>
      <w:r w:rsidRPr="00E778B1">
        <w:rPr>
          <w:rFonts w:ascii="Times New Roman" w:eastAsia="Times New Roman" w:hAnsi="Times New Roman" w:cs="Times New Roman"/>
          <w:spacing w:val="1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area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più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vocata</w:t>
      </w:r>
      <w:r w:rsidRPr="00E778B1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(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es</w:t>
      </w:r>
      <w:r>
        <w:rPr>
          <w:rFonts w:ascii="Times New Roman" w:eastAsia="Times New Roman" w:hAnsi="Times New Roman" w:cs="Times New Roman"/>
          <w:b/>
          <w:color w:val="000000"/>
          <w:lang w:val="it-IT"/>
        </w:rPr>
        <w:t>.:</w:t>
      </w:r>
      <w:r w:rsidRPr="00E778B1">
        <w:rPr>
          <w:rFonts w:ascii="Times New Roman" w:eastAsia="Times New Roman" w:hAnsi="Times New Roman" w:cs="Times New Roman"/>
          <w:b/>
          <w:spacing w:val="13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b/>
          <w:color w:val="000000"/>
          <w:lang w:val="it-IT"/>
        </w:rPr>
        <w:t>ex-</w:t>
      </w:r>
      <w:r w:rsidRPr="00E778B1">
        <w:rPr>
          <w:rFonts w:ascii="Times New Roman" w:eastAsia="Times New Roman" w:hAnsi="Times New Roman" w:cs="Times New Roman"/>
          <w:bCs/>
          <w:color w:val="000000"/>
          <w:lang w:val="it-IT"/>
        </w:rPr>
        <w:t>stalle</w:t>
      </w:r>
      <w:r>
        <w:rPr>
          <w:rFonts w:ascii="Times New Roman" w:eastAsia="Times New Roman" w:hAnsi="Times New Roman" w:cs="Times New Roman"/>
          <w:bCs/>
          <w:spacing w:val="12"/>
          <w:lang w:val="it-IT"/>
        </w:rPr>
        <w:t xml:space="preserve">). </w:t>
      </w:r>
      <w:proofErr w:type="gramStart"/>
      <w:r w:rsidRPr="00E778B1">
        <w:rPr>
          <w:rFonts w:ascii="Times New Roman" w:eastAsia="Times New Roman" w:hAnsi="Times New Roman" w:cs="Times New Roman"/>
          <w:bCs/>
          <w:color w:val="000000"/>
          <w:lang w:val="it-IT"/>
        </w:rPr>
        <w:t>E’</w:t>
      </w:r>
      <w:proofErr w:type="gramEnd"/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inoltre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presente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un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edificio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costruito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nei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primi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anni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del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1900</w:t>
      </w:r>
      <w:r w:rsidRPr="00E778B1">
        <w:rPr>
          <w:rFonts w:ascii="Times New Roman" w:eastAsia="Times New Roman" w:hAnsi="Times New Roman" w:cs="Times New Roman"/>
          <w:spacing w:val="-5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nel</w:t>
      </w:r>
      <w:r w:rsidRPr="00E778B1">
        <w:rPr>
          <w:rFonts w:ascii="Times New Roman" w:eastAsia="Times New Roman" w:hAnsi="Times New Roman" w:cs="Times New Roman"/>
          <w:spacing w:val="-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piazzale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antistante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la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Rocca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gi</w:t>
      </w:r>
      <w:r>
        <w:rPr>
          <w:rFonts w:ascii="Times New Roman" w:eastAsia="Times New Roman" w:hAnsi="Times New Roman" w:cs="Times New Roman"/>
          <w:color w:val="000000"/>
          <w:lang w:val="it-IT"/>
        </w:rPr>
        <w:t>à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adibito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ristorazione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accoglienza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mentre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100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mt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dalla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Rocca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it-IT"/>
        </w:rPr>
        <w:t>è</w:t>
      </w:r>
      <w:r w:rsidRPr="00E778B1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presente</w:t>
      </w:r>
      <w:r w:rsidRPr="00E778B1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un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fabbricato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di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propriet</w:t>
      </w:r>
      <w:r>
        <w:rPr>
          <w:rFonts w:ascii="Times New Roman" w:eastAsia="Times New Roman" w:hAnsi="Times New Roman" w:cs="Times New Roman"/>
          <w:color w:val="000000"/>
          <w:lang w:val="it-IT"/>
        </w:rPr>
        <w:t>à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privata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edificato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c</w:t>
      </w:r>
      <w:r>
        <w:rPr>
          <w:rFonts w:ascii="Times New Roman" w:eastAsia="Times New Roman" w:hAnsi="Times New Roman" w:cs="Times New Roman"/>
          <w:color w:val="000000"/>
          <w:lang w:val="it-IT"/>
        </w:rPr>
        <w:t>irca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100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anni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fa,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u</w:t>
      </w:r>
      <w:r>
        <w:rPr>
          <w:rFonts w:ascii="Times New Roman" w:eastAsia="Times New Roman" w:hAnsi="Times New Roman" w:cs="Times New Roman"/>
          <w:color w:val="000000"/>
          <w:lang w:val="it-IT"/>
        </w:rPr>
        <w:t>t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ilizzato</w:t>
      </w:r>
      <w:r>
        <w:rPr>
          <w:rFonts w:ascii="Times New Roman" w:eastAsia="Times New Roman" w:hAnsi="Times New Roman" w:cs="Times New Roman"/>
          <w:color w:val="000000"/>
          <w:lang w:val="it-IT"/>
        </w:rPr>
        <w:t>,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a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suo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tempo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per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fini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scolastici,</w:t>
      </w:r>
      <w:r w:rsidRPr="00E778B1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lang w:val="it-IT"/>
        </w:rPr>
        <w:t>oggi</w:t>
      </w:r>
      <w:r w:rsidRPr="00E778B1">
        <w:rPr>
          <w:rFonts w:ascii="Times New Roman" w:eastAsia="Times New Roman" w:hAnsi="Times New Roman" w:cs="Times New Roman"/>
          <w:lang w:val="it-IT"/>
        </w:rPr>
        <w:t xml:space="preserve"> </w:t>
      </w:r>
      <w:r w:rsidRPr="00E778B1">
        <w:rPr>
          <w:rFonts w:ascii="Times New Roman" w:eastAsia="Times New Roman" w:hAnsi="Times New Roman" w:cs="Times New Roman"/>
          <w:color w:val="000000"/>
          <w:spacing w:val="3"/>
          <w:lang w:val="it-IT"/>
        </w:rPr>
        <w:t>di</w:t>
      </w:r>
      <w:r w:rsidRPr="00E778B1">
        <w:rPr>
          <w:rFonts w:ascii="Times New Roman" w:eastAsia="Times New Roman" w:hAnsi="Times New Roman" w:cs="Times New Roman"/>
          <w:color w:val="000000"/>
          <w:spacing w:val="2"/>
          <w:lang w:val="it-IT"/>
        </w:rPr>
        <w:t>smesso.</w:t>
      </w:r>
    </w:p>
    <w:p w:rsidR="00AC349B" w:rsidRDefault="00AC349B" w:rsidP="00AC349B">
      <w:pPr>
        <w:spacing w:line="274" w:lineRule="auto"/>
        <w:ind w:right="688" w:firstLine="708"/>
        <w:rPr>
          <w:rFonts w:ascii="Times New Roman" w:eastAsia="Times New Roman" w:hAnsi="Times New Roman" w:cs="Times New Roman"/>
          <w:color w:val="000000"/>
          <w:spacing w:val="2"/>
          <w:lang w:val="it-IT"/>
        </w:rPr>
      </w:pPr>
    </w:p>
    <w:p w:rsidR="00AC349B" w:rsidRDefault="00AC349B" w:rsidP="00AC349B">
      <w:pPr>
        <w:spacing w:line="274" w:lineRule="auto"/>
        <w:ind w:right="688" w:firstLine="708"/>
        <w:rPr>
          <w:rFonts w:ascii="Times New Roman" w:eastAsia="Times New Roman" w:hAnsi="Times New Roman" w:cs="Times New Roman"/>
          <w:color w:val="000000"/>
          <w:spacing w:val="2"/>
          <w:lang w:val="it-IT"/>
        </w:rPr>
      </w:pPr>
    </w:p>
    <w:p w:rsidR="00AC349B" w:rsidRDefault="00AC349B" w:rsidP="00AC349B">
      <w:pPr>
        <w:spacing w:line="274" w:lineRule="auto"/>
        <w:ind w:right="688"/>
        <w:rPr>
          <w:rFonts w:ascii="Times New Roman" w:eastAsia="Times New Roman" w:hAnsi="Times New Roman" w:cs="Times New Roman"/>
          <w:color w:val="000000"/>
          <w:spacing w:val="2"/>
          <w:lang w:val="it-IT"/>
        </w:rPr>
      </w:pPr>
    </w:p>
    <w:p w:rsidR="00AC349B" w:rsidRDefault="00AC349B" w:rsidP="00AC349B">
      <w:pPr>
        <w:jc w:val="center"/>
        <w:rPr>
          <w:rFonts w:ascii="Times New Roman" w:eastAsia="Times New Roman" w:hAnsi="Times New Roman" w:cs="Times New Roman"/>
          <w:b/>
          <w:color w:val="FE0000"/>
          <w:spacing w:val="-2"/>
          <w:lang w:val="it-IT"/>
        </w:rPr>
      </w:pPr>
      <w:r w:rsidRPr="00715FB9">
        <w:rPr>
          <w:rFonts w:ascii="Times New Roman" w:eastAsia="Times New Roman" w:hAnsi="Times New Roman" w:cs="Times New Roman"/>
          <w:b/>
          <w:color w:val="FE0000"/>
          <w:spacing w:val="-1"/>
          <w:lang w:val="it-IT"/>
        </w:rPr>
        <w:t>Obiettivo</w:t>
      </w:r>
      <w:r w:rsidRPr="00715FB9">
        <w:rPr>
          <w:rFonts w:ascii="Times New Roman" w:eastAsia="Times New Roman" w:hAnsi="Times New Roman" w:cs="Times New Roman"/>
          <w:b/>
          <w:spacing w:val="-7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FE0000"/>
          <w:spacing w:val="-2"/>
          <w:lang w:val="it-IT"/>
        </w:rPr>
        <w:t>immediato</w:t>
      </w:r>
    </w:p>
    <w:p w:rsidR="00AC349B" w:rsidRDefault="00AC349B" w:rsidP="00AC349B">
      <w:pPr>
        <w:jc w:val="center"/>
        <w:rPr>
          <w:lang w:val="it-IT"/>
        </w:rPr>
      </w:pPr>
    </w:p>
    <w:p w:rsidR="00AC349B" w:rsidRDefault="00AC349B" w:rsidP="00AC349B">
      <w:pPr>
        <w:rPr>
          <w:lang w:val="it-IT"/>
        </w:rPr>
      </w:pPr>
    </w:p>
    <w:p w:rsidR="00AC349B" w:rsidRPr="00715FB9" w:rsidRDefault="00AC349B" w:rsidP="00AC349B">
      <w:pPr>
        <w:jc w:val="center"/>
        <w:rPr>
          <w:lang w:val="it-IT"/>
        </w:rPr>
      </w:pPr>
    </w:p>
    <w:p w:rsidR="00AC349B" w:rsidRPr="00715FB9" w:rsidRDefault="00AC349B" w:rsidP="00AC349B">
      <w:pPr>
        <w:spacing w:before="16" w:line="254" w:lineRule="auto"/>
        <w:ind w:right="928"/>
        <w:rPr>
          <w:lang w:val="it-IT"/>
        </w:rPr>
      </w:pPr>
      <w:r w:rsidRPr="00715FB9">
        <w:rPr>
          <w:rFonts w:ascii="Times New Roman" w:eastAsia="Times New Roman" w:hAnsi="Times New Roman" w:cs="Times New Roman"/>
          <w:color w:val="000000"/>
          <w:lang w:val="it-IT"/>
        </w:rPr>
        <w:t>Trovare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le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risorse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per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redigere</w:t>
      </w:r>
      <w:r w:rsidRPr="00715FB9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un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progetto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integrato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per</w:t>
      </w:r>
      <w:r w:rsidRPr="00715FB9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l’intera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tenuta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secondo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la</w:t>
      </w:r>
      <w:r w:rsidRPr="00715FB9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vision</w:t>
      </w:r>
      <w:r w:rsidRPr="00715FB9">
        <w:rPr>
          <w:rFonts w:ascii="Times New Roman" w:eastAsia="Times New Roman" w:hAnsi="Times New Roman" w:cs="Times New Roman"/>
          <w:spacing w:val="1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sopra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descritta,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in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modo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da</w:t>
      </w:r>
      <w:r w:rsidRPr="00715FB9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poter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partecipare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ad</w:t>
      </w:r>
      <w:r w:rsidRPr="00715FB9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ogni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forma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di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finanziamento</w:t>
      </w:r>
      <w:r w:rsidRPr="00715FB9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disponibile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sia</w:t>
      </w:r>
      <w:r w:rsidRPr="00715FB9">
        <w:rPr>
          <w:rFonts w:ascii="Times New Roman" w:eastAsia="Times New Roman" w:hAnsi="Times New Roman" w:cs="Times New Roman"/>
          <w:spacing w:val="11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pubblico</w:t>
      </w:r>
      <w:r w:rsidRPr="00715FB9">
        <w:rPr>
          <w:rFonts w:ascii="Times New Roman" w:eastAsia="Times New Roman" w:hAnsi="Times New Roman" w:cs="Times New Roman"/>
          <w:spacing w:val="12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che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privato,</w:t>
      </w:r>
      <w:r w:rsidRPr="00715FB9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ma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con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la</w:t>
      </w:r>
      <w:r w:rsidRPr="00715FB9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certezza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che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ogni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risorsa</w:t>
      </w:r>
      <w:r w:rsidRPr="00715FB9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sar</w:t>
      </w:r>
      <w:r>
        <w:rPr>
          <w:rFonts w:ascii="Times New Roman" w:eastAsia="Times New Roman" w:hAnsi="Times New Roman" w:cs="Times New Roman"/>
          <w:color w:val="000000"/>
          <w:lang w:val="it-IT"/>
        </w:rPr>
        <w:t>à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investita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per</w:t>
      </w:r>
      <w:r w:rsidRPr="00715FB9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raggiungere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un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obiettivo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ben</w:t>
      </w:r>
      <w:r w:rsidRPr="00715FB9">
        <w:rPr>
          <w:rFonts w:ascii="Times New Roman" w:eastAsia="Times New Roman" w:hAnsi="Times New Roman" w:cs="Times New Roman"/>
          <w:spacing w:val="5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definito.</w:t>
      </w:r>
      <w:r w:rsidRPr="00715FB9">
        <w:rPr>
          <w:rFonts w:ascii="Times New Roman" w:eastAsia="Times New Roman" w:hAnsi="Times New Roman" w:cs="Times New Roman"/>
          <w:spacing w:val="6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Il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metodo</w:t>
      </w:r>
      <w:r w:rsidRPr="00715FB9">
        <w:rPr>
          <w:rFonts w:ascii="Times New Roman" w:eastAsia="Times New Roman" w:hAnsi="Times New Roman" w:cs="Times New Roman"/>
          <w:spacing w:val="3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auspicabile</w:t>
      </w:r>
      <w:r w:rsidRPr="00715FB9">
        <w:rPr>
          <w:rFonts w:ascii="Times New Roman" w:eastAsia="Times New Roman" w:hAnsi="Times New Roman" w:cs="Times New Roman"/>
          <w:spacing w:val="4"/>
          <w:lang w:val="it-IT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val="it-IT"/>
        </w:rPr>
        <w:t>è</w:t>
      </w:r>
      <w:r w:rsidRPr="00715FB9">
        <w:rPr>
          <w:rFonts w:ascii="Times New Roman" w:eastAsia="Times New Roman" w:hAnsi="Times New Roman" w:cs="Times New Roman"/>
          <w:b/>
          <w:spacing w:val="4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la</w:t>
      </w:r>
      <w:r w:rsidRPr="00715FB9">
        <w:rPr>
          <w:rFonts w:ascii="Times New Roman" w:eastAsia="Times New Roman" w:hAnsi="Times New Roman" w:cs="Times New Roman"/>
          <w:b/>
          <w:spacing w:val="4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co-progettazione</w:t>
      </w:r>
      <w:r>
        <w:rPr>
          <w:rFonts w:ascii="Times New Roman" w:eastAsia="Times New Roman" w:hAnsi="Times New Roman" w:cs="Times New Roman"/>
          <w:b/>
          <w:spacing w:val="4"/>
          <w:lang w:val="it-IT"/>
        </w:rPr>
        <w:t>.</w:t>
      </w: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  <w:r w:rsidRPr="00715FB9">
        <w:rPr>
          <w:rFonts w:ascii="Times New Roman" w:eastAsia="Times New Roman" w:hAnsi="Times New Roman" w:cs="Times New Roman"/>
          <w:color w:val="000000"/>
          <w:lang w:val="it-IT"/>
        </w:rPr>
        <w:t>Questo</w:t>
      </w:r>
      <w:r w:rsidRPr="00715FB9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costituir</w:t>
      </w:r>
      <w:r>
        <w:rPr>
          <w:rFonts w:ascii="Times New Roman" w:eastAsia="Times New Roman" w:hAnsi="Times New Roman" w:cs="Times New Roman"/>
          <w:color w:val="000000"/>
          <w:lang w:val="it-IT"/>
        </w:rPr>
        <w:t>à</w:t>
      </w:r>
      <w:r w:rsidRPr="00715FB9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la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“pietra</w:t>
      </w:r>
      <w:r w:rsidRPr="00715FB9">
        <w:rPr>
          <w:rFonts w:ascii="Times New Roman" w:eastAsia="Times New Roman" w:hAnsi="Times New Roman" w:cs="Times New Roman"/>
          <w:b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angolare”</w:t>
      </w:r>
      <w:r w:rsidRPr="00715FB9">
        <w:rPr>
          <w:rFonts w:ascii="Times New Roman" w:eastAsia="Times New Roman" w:hAnsi="Times New Roman" w:cs="Times New Roman"/>
          <w:b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che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su</w:t>
      </w:r>
      <w:r w:rsidRPr="00715FB9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cui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si</w:t>
      </w:r>
      <w:r w:rsidRPr="00715FB9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appoggerà</w:t>
      </w:r>
      <w:r w:rsidRPr="00715FB9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ogni</w:t>
      </w:r>
      <w:r w:rsidRPr="00715FB9">
        <w:rPr>
          <w:rFonts w:ascii="Times New Roman" w:eastAsia="Times New Roman" w:hAnsi="Times New Roman" w:cs="Times New Roman"/>
          <w:spacing w:val="9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impegno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futuro,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it-IT"/>
        </w:rPr>
        <w:t>potrà essere il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progetto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da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presentare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ai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it-IT"/>
        </w:rPr>
        <w:t>prossimi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bandi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e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da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utilizzare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nella</w:t>
      </w:r>
      <w:r w:rsidRPr="00715FB9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campagna</w:t>
      </w:r>
      <w:r w:rsidRPr="00715FB9">
        <w:rPr>
          <w:rFonts w:ascii="Times New Roman" w:eastAsia="Times New Roman" w:hAnsi="Times New Roman" w:cs="Times New Roman"/>
          <w:b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regionale</w:t>
      </w:r>
      <w:r w:rsidRPr="00715FB9">
        <w:rPr>
          <w:rFonts w:ascii="Times New Roman" w:eastAsia="Times New Roman" w:hAnsi="Times New Roman" w:cs="Times New Roman"/>
          <w:b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e</w:t>
      </w:r>
      <w:r w:rsidRPr="00715FB9">
        <w:rPr>
          <w:rFonts w:ascii="Times New Roman" w:eastAsia="Times New Roman" w:hAnsi="Times New Roman" w:cs="Times New Roman"/>
          <w:b/>
          <w:spacing w:val="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lang w:val="it-IT"/>
        </w:rPr>
        <w:t>nazionale</w:t>
      </w:r>
      <w:r w:rsidRPr="00715FB9">
        <w:rPr>
          <w:rFonts w:ascii="Times New Roman" w:eastAsia="Times New Roman" w:hAnsi="Times New Roman" w:cs="Times New Roman"/>
          <w:b/>
          <w:spacing w:val="10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it-IT"/>
        </w:rPr>
        <w:t xml:space="preserve">da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avviare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al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più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presto,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in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estrema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sintonia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con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Comuni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di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Fermo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e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Carassai,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a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cui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it-IT"/>
        </w:rPr>
        <w:t>potranno aggiungersi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i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comuni</w:t>
      </w:r>
      <w:r w:rsidRPr="00715FB9">
        <w:rPr>
          <w:rFonts w:ascii="Times New Roman" w:eastAsia="Times New Roman" w:hAnsi="Times New Roman" w:cs="Times New Roman"/>
          <w:spacing w:val="-17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color w:val="000000"/>
          <w:lang w:val="it-IT"/>
        </w:rPr>
        <w:t>della</w:t>
      </w:r>
      <w:r w:rsidRPr="00715FB9">
        <w:rPr>
          <w:rFonts w:ascii="Times New Roman" w:eastAsia="Times New Roman" w:hAnsi="Times New Roman" w:cs="Times New Roman"/>
          <w:lang w:val="it-IT"/>
        </w:rPr>
        <w:t xml:space="preserve"> </w:t>
      </w:r>
      <w:proofErr w:type="spellStart"/>
      <w:r w:rsidRPr="00715FB9">
        <w:rPr>
          <w:rFonts w:ascii="Times New Roman" w:eastAsia="Times New Roman" w:hAnsi="Times New Roman" w:cs="Times New Roman"/>
          <w:color w:val="000000"/>
          <w:lang w:val="it-IT"/>
        </w:rPr>
        <w:t>Valdaso</w:t>
      </w:r>
      <w:proofErr w:type="spellEnd"/>
      <w:r>
        <w:rPr>
          <w:rFonts w:ascii="Times New Roman" w:eastAsia="Times New Roman" w:hAnsi="Times New Roman" w:cs="Times New Roman"/>
          <w:color w:val="000000"/>
          <w:lang w:val="it-IT"/>
        </w:rPr>
        <w:t>.</w:t>
      </w: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B003F5" wp14:editId="60948779">
            <wp:simplePos x="0" y="0"/>
            <wp:positionH relativeFrom="page">
              <wp:posOffset>702945</wp:posOffset>
            </wp:positionH>
            <wp:positionV relativeFrom="page">
              <wp:posOffset>6326082</wp:posOffset>
            </wp:positionV>
            <wp:extent cx="2506980" cy="3345180"/>
            <wp:effectExtent l="0" t="0" r="0" b="0"/>
            <wp:wrapNone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1E1303" wp14:editId="45CC1CB3">
            <wp:simplePos x="0" y="0"/>
            <wp:positionH relativeFrom="page">
              <wp:posOffset>3361690</wp:posOffset>
            </wp:positionH>
            <wp:positionV relativeFrom="page">
              <wp:posOffset>7403465</wp:posOffset>
            </wp:positionV>
            <wp:extent cx="3634740" cy="2263140"/>
            <wp:effectExtent l="0" t="0" r="0" b="0"/>
            <wp:wrapNone/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Default="00AC349B" w:rsidP="00AC349B">
      <w:pPr>
        <w:spacing w:before="2" w:line="254" w:lineRule="auto"/>
        <w:ind w:right="675"/>
        <w:rPr>
          <w:rFonts w:ascii="Times New Roman" w:eastAsia="Times New Roman" w:hAnsi="Times New Roman" w:cs="Times New Roman"/>
          <w:color w:val="000000"/>
          <w:lang w:val="it-IT"/>
        </w:rPr>
      </w:pPr>
    </w:p>
    <w:p w:rsidR="00AC349B" w:rsidRPr="00715FB9" w:rsidRDefault="00AC349B" w:rsidP="00AC349B">
      <w:pPr>
        <w:spacing w:before="2" w:line="254" w:lineRule="auto"/>
        <w:ind w:right="675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rFonts w:ascii="Times New Roman" w:eastAsia="Times New Roman" w:hAnsi="Times New Roman" w:cs="Times New Roman"/>
          <w:b/>
          <w:color w:val="000000"/>
          <w:spacing w:val="-10"/>
          <w:lang w:val="it-IT"/>
        </w:rPr>
      </w:pPr>
      <w:r>
        <w:rPr>
          <w:rFonts w:ascii="Times New Roman" w:eastAsia="Times New Roman" w:hAnsi="Times New Roman" w:cs="Times New Roman"/>
          <w:b/>
          <w:color w:val="000000"/>
          <w:spacing w:val="-10"/>
          <w:lang w:val="it-IT"/>
        </w:rPr>
        <w:t xml:space="preserve">            </w:t>
      </w:r>
    </w:p>
    <w:p w:rsidR="00AC349B" w:rsidRDefault="00AC349B" w:rsidP="00AC349B">
      <w:pPr>
        <w:ind w:hanging="284"/>
        <w:rPr>
          <w:rFonts w:ascii="Times New Roman" w:eastAsia="Times New Roman" w:hAnsi="Times New Roman" w:cs="Times New Roman"/>
          <w:b/>
          <w:color w:val="000000"/>
          <w:spacing w:val="-10"/>
          <w:lang w:val="it-IT"/>
        </w:rPr>
      </w:pPr>
    </w:p>
    <w:p w:rsidR="00AC349B" w:rsidRDefault="00AC349B" w:rsidP="00AC349B">
      <w:pPr>
        <w:ind w:hanging="284"/>
        <w:rPr>
          <w:rFonts w:ascii="Times New Roman" w:eastAsia="Times New Roman" w:hAnsi="Times New Roman" w:cs="Times New Roman"/>
          <w:b/>
          <w:color w:val="000000"/>
          <w:spacing w:val="-9"/>
          <w:lang w:val="it-IT"/>
        </w:rPr>
      </w:pPr>
      <w:r>
        <w:rPr>
          <w:rFonts w:ascii="Times New Roman" w:eastAsia="Times New Roman" w:hAnsi="Times New Roman" w:cs="Times New Roman"/>
          <w:b/>
          <w:color w:val="000000"/>
          <w:spacing w:val="-10"/>
          <w:lang w:val="it-IT"/>
        </w:rPr>
        <w:t xml:space="preserve">           </w:t>
      </w:r>
      <w:r w:rsidRPr="00715FB9">
        <w:rPr>
          <w:rFonts w:ascii="Times New Roman" w:eastAsia="Times New Roman" w:hAnsi="Times New Roman" w:cs="Times New Roman"/>
          <w:b/>
          <w:color w:val="000000"/>
          <w:spacing w:val="-10"/>
          <w:lang w:val="it-IT"/>
        </w:rPr>
        <w:t>La</w:t>
      </w:r>
      <w:r w:rsidRPr="00715FB9">
        <w:rPr>
          <w:rFonts w:ascii="Times New Roman" w:eastAsia="Times New Roman" w:hAnsi="Times New Roman" w:cs="Times New Roman"/>
          <w:b/>
          <w:spacing w:val="-4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spacing w:val="-8"/>
          <w:lang w:val="it-IT"/>
        </w:rPr>
        <w:t>Chiesa</w:t>
      </w:r>
      <w:r w:rsidRPr="00715FB9">
        <w:rPr>
          <w:rFonts w:ascii="Times New Roman" w:eastAsia="Times New Roman" w:hAnsi="Times New Roman" w:cs="Times New Roman"/>
          <w:b/>
          <w:spacing w:val="-5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spacing w:val="-10"/>
          <w:lang w:val="it-IT"/>
        </w:rPr>
        <w:t>di</w:t>
      </w:r>
      <w:r w:rsidRPr="00715FB9">
        <w:rPr>
          <w:rFonts w:ascii="Times New Roman" w:eastAsia="Times New Roman" w:hAnsi="Times New Roman" w:cs="Times New Roman"/>
          <w:b/>
          <w:spacing w:val="-5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spacing w:val="-8"/>
          <w:lang w:val="it-IT"/>
        </w:rPr>
        <w:t>Sant</w:t>
      </w:r>
      <w:r w:rsidRPr="00715FB9">
        <w:rPr>
          <w:rFonts w:ascii="Times New Roman" w:eastAsia="Times New Roman" w:hAnsi="Times New Roman" w:cs="Times New Roman"/>
          <w:b/>
          <w:color w:val="000000"/>
          <w:spacing w:val="-9"/>
          <w:lang w:val="it-IT"/>
        </w:rPr>
        <w:t>’Angelo</w:t>
      </w:r>
      <w:r>
        <w:rPr>
          <w:rFonts w:ascii="Times New Roman" w:eastAsia="Times New Roman" w:hAnsi="Times New Roman" w:cs="Times New Roman"/>
          <w:b/>
          <w:color w:val="000000"/>
          <w:spacing w:val="-9"/>
          <w:lang w:val="it-IT"/>
        </w:rPr>
        <w:t xml:space="preserve"> in Piano                                             </w:t>
      </w:r>
      <w:r w:rsidRPr="00715FB9">
        <w:rPr>
          <w:rFonts w:ascii="Times New Roman" w:eastAsia="Times New Roman" w:hAnsi="Times New Roman" w:cs="Times New Roman"/>
          <w:b/>
          <w:color w:val="000000"/>
          <w:spacing w:val="-12"/>
          <w:lang w:val="it-IT"/>
        </w:rPr>
        <w:t>L</w:t>
      </w:r>
      <w:r w:rsidRPr="00715FB9">
        <w:rPr>
          <w:rFonts w:ascii="Times New Roman" w:eastAsia="Times New Roman" w:hAnsi="Times New Roman" w:cs="Times New Roman"/>
          <w:b/>
          <w:color w:val="000000"/>
          <w:spacing w:val="-6"/>
          <w:lang w:val="it-IT"/>
        </w:rPr>
        <w:t>’</w:t>
      </w:r>
      <w:r w:rsidRPr="00715FB9">
        <w:rPr>
          <w:rFonts w:ascii="Times New Roman" w:eastAsia="Times New Roman" w:hAnsi="Times New Roman" w:cs="Times New Roman"/>
          <w:b/>
          <w:color w:val="000000"/>
          <w:spacing w:val="-8"/>
          <w:lang w:val="it-IT"/>
        </w:rPr>
        <w:t>antico</w:t>
      </w:r>
      <w:r w:rsidRPr="00715FB9">
        <w:rPr>
          <w:rFonts w:ascii="Times New Roman" w:eastAsia="Times New Roman" w:hAnsi="Times New Roman" w:cs="Times New Roman"/>
          <w:b/>
          <w:spacing w:val="-10"/>
          <w:lang w:val="it-IT"/>
        </w:rPr>
        <w:t xml:space="preserve"> </w:t>
      </w:r>
      <w:r w:rsidRPr="00715FB9">
        <w:rPr>
          <w:rFonts w:ascii="Times New Roman" w:eastAsia="Times New Roman" w:hAnsi="Times New Roman" w:cs="Times New Roman"/>
          <w:b/>
          <w:color w:val="000000"/>
          <w:spacing w:val="-9"/>
          <w:lang w:val="it-IT"/>
        </w:rPr>
        <w:t>Mulino</w:t>
      </w:r>
    </w:p>
    <w:p w:rsidR="00AC349B" w:rsidRPr="00715FB9" w:rsidRDefault="00AC349B" w:rsidP="00AC349B">
      <w:pPr>
        <w:ind w:hanging="284"/>
        <w:rPr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75EB39" wp14:editId="40CDCEA3">
            <wp:simplePos x="0" y="0"/>
            <wp:positionH relativeFrom="page">
              <wp:posOffset>1193377</wp:posOffset>
            </wp:positionH>
            <wp:positionV relativeFrom="page">
              <wp:posOffset>795020</wp:posOffset>
            </wp:positionV>
            <wp:extent cx="5063067" cy="3056467"/>
            <wp:effectExtent l="0" t="0" r="4445" b="4445"/>
            <wp:wrapNone/>
            <wp:docPr id="7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67" cy="305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jc w:val="center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ind w:hanging="284"/>
        <w:rPr>
          <w:lang w:val="it-IT"/>
        </w:rPr>
      </w:pPr>
    </w:p>
    <w:p w:rsidR="00AC349B" w:rsidRDefault="00AC349B" w:rsidP="00AC349B">
      <w:pPr>
        <w:rPr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  <w:r w:rsidRPr="00237AA4">
        <w:rPr>
          <w:b/>
          <w:bCs/>
          <w:lang w:val="it-IT"/>
        </w:rPr>
        <w:t>LA ROCCA</w:t>
      </w:r>
      <w:r>
        <w:rPr>
          <w:b/>
          <w:bCs/>
          <w:lang w:val="it-IT"/>
        </w:rPr>
        <w:t xml:space="preserve"> NELLE CONDIZIONI ATTUALI</w:t>
      </w:r>
    </w:p>
    <w:p w:rsidR="00AC349B" w:rsidRPr="00237AA4" w:rsidRDefault="00AC349B" w:rsidP="00AC349B">
      <w:pPr>
        <w:ind w:hanging="284"/>
        <w:jc w:val="center"/>
        <w:rPr>
          <w:lang w:val="it-IT"/>
        </w:rPr>
      </w:pPr>
      <w:r w:rsidRPr="00237AA4">
        <w:rPr>
          <w:lang w:val="it-IT"/>
        </w:rPr>
        <w:t>(vista da ovest)</w:t>
      </w:r>
    </w:p>
    <w:p w:rsidR="00AC349B" w:rsidRPr="00AC2C9B" w:rsidRDefault="00AC349B" w:rsidP="00AC349B">
      <w:pPr>
        <w:ind w:hanging="284"/>
        <w:jc w:val="center"/>
        <w:rPr>
          <w:lang w:val="it-IT"/>
        </w:rPr>
      </w:pPr>
      <w:r w:rsidRPr="00237AA4">
        <w:rPr>
          <w:lang w:val="it-IT"/>
        </w:rPr>
        <w:t>(L’ala sinistra, guardando la foto, è quasi del tutto crollata)</w:t>
      </w: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  <w:r>
        <w:rPr>
          <w:b/>
          <w:bCs/>
          <w:noProof/>
          <w:lang w:val="it-IT"/>
        </w:rPr>
        <w:drawing>
          <wp:inline distT="0" distB="0" distL="0" distR="0" wp14:anchorId="327D1064" wp14:editId="02EAA99E">
            <wp:extent cx="4394029" cy="3295439"/>
            <wp:effectExtent l="3175" t="0" r="381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0653" cy="330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  <w:r w:rsidRPr="00237AA4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79CB57" wp14:editId="7E7ACA9B">
            <wp:simplePos x="0" y="0"/>
            <wp:positionH relativeFrom="page">
              <wp:posOffset>1225550</wp:posOffset>
            </wp:positionH>
            <wp:positionV relativeFrom="page">
              <wp:posOffset>726440</wp:posOffset>
            </wp:positionV>
            <wp:extent cx="5156200" cy="3132455"/>
            <wp:effectExtent l="0" t="0" r="0" b="4445"/>
            <wp:wrapNone/>
            <wp:docPr id="5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ind w:hanging="284"/>
        <w:jc w:val="center"/>
        <w:rPr>
          <w:b/>
          <w:bCs/>
          <w:lang w:val="it-IT"/>
        </w:rPr>
      </w:pPr>
    </w:p>
    <w:p w:rsidR="00AC349B" w:rsidRDefault="00AC349B" w:rsidP="00AC349B">
      <w:pPr>
        <w:rPr>
          <w:b/>
          <w:bCs/>
          <w:lang w:val="it-IT"/>
        </w:rPr>
      </w:pPr>
    </w:p>
    <w:p w:rsidR="00AC349B" w:rsidRPr="00237AA4" w:rsidRDefault="00AC349B" w:rsidP="00AC349B">
      <w:pPr>
        <w:ind w:hanging="284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 xml:space="preserve">La Rocca </w:t>
      </w:r>
      <w:r w:rsidRPr="00237AA4">
        <w:rPr>
          <w:lang w:val="it-IT"/>
        </w:rPr>
        <w:t>(vista da nord)</w:t>
      </w:r>
      <w:r>
        <w:rPr>
          <w:b/>
          <w:bCs/>
          <w:lang w:val="it-IT"/>
        </w:rPr>
        <w:t xml:space="preserve"> come prima degli eventi sismici 2016/2017</w:t>
      </w:r>
    </w:p>
    <w:p w:rsidR="00A111FC" w:rsidRPr="00AC349B" w:rsidRDefault="00000000">
      <w:pPr>
        <w:rPr>
          <w:lang w:val="it-IT"/>
        </w:rPr>
      </w:pPr>
    </w:p>
    <w:sectPr w:rsidR="00A111FC" w:rsidRPr="00AC349B" w:rsidSect="00237AA4">
      <w:pgSz w:w="11900" w:h="16840"/>
      <w:pgMar w:top="955" w:right="84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9B"/>
    <w:rsid w:val="006A5F20"/>
    <w:rsid w:val="00944B69"/>
    <w:rsid w:val="00AC349B"/>
    <w:rsid w:val="00D454A5"/>
    <w:rsid w:val="00E55C0B"/>
    <w:rsid w:val="00F4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8CBE71-B031-4949-9D47-A73A25A7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349B"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Gioacchino Fasino</dc:creator>
  <cp:keywords/>
  <dc:description/>
  <cp:lastModifiedBy>Gioacchino Fasino</cp:lastModifiedBy>
  <cp:revision>1</cp:revision>
  <cp:lastPrinted>2022-11-06T16:12:00Z</cp:lastPrinted>
  <dcterms:created xsi:type="dcterms:W3CDTF">2022-11-06T16:11:00Z</dcterms:created>
  <dcterms:modified xsi:type="dcterms:W3CDTF">2022-11-06T16:12:00Z</dcterms:modified>
</cp:coreProperties>
</file>