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1F26" w14:textId="4A5FA968" w:rsidR="00B164E6" w:rsidRDefault="0009284A" w:rsidP="00045078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ANDRIA : il Monumento ai</w:t>
      </w:r>
      <w:r w:rsidRPr="0009284A">
        <w:rPr>
          <w:rFonts w:ascii="Arial" w:hAnsi="Arial" w:cs="Arial"/>
          <w:noProof/>
          <w:sz w:val="28"/>
          <w:szCs w:val="28"/>
        </w:rPr>
        <w:t xml:space="preserve"> </w:t>
      </w:r>
      <w:r w:rsidR="00045078">
        <w:rPr>
          <w:rFonts w:ascii="Arial" w:hAnsi="Arial" w:cs="Arial"/>
          <w:noProof/>
          <w:sz w:val="28"/>
          <w:szCs w:val="28"/>
        </w:rPr>
        <w:t>C</w:t>
      </w:r>
      <w:r w:rsidRPr="0009284A">
        <w:rPr>
          <w:rFonts w:ascii="Arial" w:hAnsi="Arial" w:cs="Arial"/>
          <w:noProof/>
          <w:sz w:val="28"/>
          <w:szCs w:val="28"/>
        </w:rPr>
        <w:t xml:space="preserve">aduti </w:t>
      </w:r>
      <w:r>
        <w:rPr>
          <w:rFonts w:ascii="Arial" w:hAnsi="Arial" w:cs="Arial"/>
          <w:noProof/>
          <w:sz w:val="28"/>
          <w:szCs w:val="28"/>
        </w:rPr>
        <w:t xml:space="preserve">della </w:t>
      </w:r>
      <w:r w:rsidR="00045078">
        <w:rPr>
          <w:rFonts w:ascii="Arial" w:hAnsi="Arial" w:cs="Arial"/>
          <w:noProof/>
          <w:sz w:val="28"/>
          <w:szCs w:val="28"/>
        </w:rPr>
        <w:t>G</w:t>
      </w:r>
      <w:r w:rsidRPr="0009284A">
        <w:rPr>
          <w:rFonts w:ascii="Arial" w:hAnsi="Arial" w:cs="Arial"/>
          <w:noProof/>
          <w:sz w:val="28"/>
          <w:szCs w:val="28"/>
        </w:rPr>
        <w:t>rande guerra</w:t>
      </w:r>
    </w:p>
    <w:p w14:paraId="52F2CF73" w14:textId="77777777" w:rsidR="00045078" w:rsidRDefault="00045078" w:rsidP="00045078">
      <w:pPr>
        <w:jc w:val="center"/>
        <w:rPr>
          <w:rFonts w:ascii="Arial" w:hAnsi="Arial" w:cs="Arial"/>
          <w:noProof/>
          <w:sz w:val="28"/>
          <w:szCs w:val="28"/>
        </w:rPr>
      </w:pPr>
    </w:p>
    <w:p w14:paraId="5FB66F45" w14:textId="44B06119" w:rsidR="00B164E6" w:rsidRPr="00FE57F7" w:rsidRDefault="00B164E6" w:rsidP="006C60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Monumento ai C</w:t>
      </w:r>
      <w:r w:rsidRPr="00FE57F7">
        <w:rPr>
          <w:rFonts w:ascii="Arial" w:hAnsi="Arial" w:cs="Arial"/>
          <w:sz w:val="24"/>
          <w:szCs w:val="24"/>
        </w:rPr>
        <w:t>aduti</w:t>
      </w:r>
      <w:r>
        <w:rPr>
          <w:rFonts w:ascii="Arial" w:hAnsi="Arial" w:cs="Arial"/>
          <w:sz w:val="24"/>
          <w:szCs w:val="24"/>
        </w:rPr>
        <w:t xml:space="preserve"> </w:t>
      </w:r>
      <w:r w:rsidR="0009284A">
        <w:rPr>
          <w:rFonts w:ascii="Arial" w:hAnsi="Arial" w:cs="Arial"/>
          <w:sz w:val="24"/>
          <w:szCs w:val="24"/>
        </w:rPr>
        <w:t>della città di Andria</w:t>
      </w:r>
      <w:r w:rsidR="000450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1D5C" w:rsidRPr="00FE57F7">
        <w:rPr>
          <w:rFonts w:ascii="Arial" w:hAnsi="Arial" w:cs="Arial"/>
          <w:sz w:val="24"/>
          <w:szCs w:val="24"/>
        </w:rPr>
        <w:t>inaugurato nel 1930</w:t>
      </w:r>
      <w:r w:rsidR="00291D5C">
        <w:rPr>
          <w:rFonts w:ascii="Arial" w:hAnsi="Arial" w:cs="Arial"/>
          <w:sz w:val="24"/>
          <w:szCs w:val="24"/>
        </w:rPr>
        <w:t xml:space="preserve"> e </w:t>
      </w:r>
      <w:r w:rsidR="00291D5C">
        <w:rPr>
          <w:rFonts w:ascii="Arial" w:hAnsi="Arial" w:cs="Arial"/>
          <w:sz w:val="24"/>
          <w:szCs w:val="24"/>
        </w:rPr>
        <w:t xml:space="preserve">fortemente legato alla tradizione </w:t>
      </w:r>
      <w:proofErr w:type="gramStart"/>
      <w:r w:rsidR="00291D5C">
        <w:rPr>
          <w:rFonts w:ascii="Arial" w:hAnsi="Arial" w:cs="Arial"/>
          <w:sz w:val="24"/>
          <w:szCs w:val="24"/>
        </w:rPr>
        <w:t>andriese</w:t>
      </w:r>
      <w:r w:rsidR="00291D5C">
        <w:rPr>
          <w:rFonts w:ascii="Arial" w:hAnsi="Arial" w:cs="Arial"/>
          <w:sz w:val="24"/>
          <w:szCs w:val="24"/>
        </w:rPr>
        <w:t xml:space="preserve">, </w:t>
      </w:r>
      <w:r w:rsidR="00291D5C" w:rsidRPr="00FE57F7">
        <w:rPr>
          <w:rFonts w:ascii="Arial" w:hAnsi="Arial" w:cs="Arial"/>
          <w:sz w:val="24"/>
          <w:szCs w:val="24"/>
        </w:rPr>
        <w:t xml:space="preserve"> </w:t>
      </w:r>
      <w:r w:rsidR="00291D5C">
        <w:rPr>
          <w:rFonts w:ascii="Arial" w:hAnsi="Arial" w:cs="Arial"/>
          <w:sz w:val="24"/>
          <w:szCs w:val="24"/>
        </w:rPr>
        <w:t>è</w:t>
      </w:r>
      <w:proofErr w:type="gramEnd"/>
      <w:r w:rsidR="00291D5C">
        <w:rPr>
          <w:rFonts w:ascii="Arial" w:hAnsi="Arial" w:cs="Arial"/>
          <w:sz w:val="24"/>
          <w:szCs w:val="24"/>
        </w:rPr>
        <w:t xml:space="preserve"> </w:t>
      </w:r>
      <w:r w:rsidRPr="00FE57F7">
        <w:rPr>
          <w:rFonts w:ascii="Arial" w:hAnsi="Arial" w:cs="Arial"/>
          <w:sz w:val="24"/>
          <w:szCs w:val="24"/>
        </w:rPr>
        <w:t>costituito da un arco trionfale neoclassico</w:t>
      </w:r>
      <w:r w:rsidR="00291D5C">
        <w:rPr>
          <w:rFonts w:ascii="Arial" w:hAnsi="Arial" w:cs="Arial"/>
          <w:sz w:val="24"/>
          <w:szCs w:val="24"/>
        </w:rPr>
        <w:t xml:space="preserve"> </w:t>
      </w:r>
      <w:r w:rsidRPr="00FE57F7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gettato dall'ing</w:t>
      </w:r>
      <w:r w:rsidR="0009284A">
        <w:rPr>
          <w:rFonts w:ascii="Arial" w:hAnsi="Arial" w:cs="Arial"/>
          <w:sz w:val="24"/>
          <w:szCs w:val="24"/>
        </w:rPr>
        <w:t xml:space="preserve">egnere </w:t>
      </w:r>
      <w:r>
        <w:rPr>
          <w:rFonts w:ascii="Arial" w:hAnsi="Arial" w:cs="Arial"/>
          <w:sz w:val="24"/>
          <w:szCs w:val="24"/>
        </w:rPr>
        <w:t>Riccardo Cec</w:t>
      </w:r>
      <w:r w:rsidR="00291D5C">
        <w:rPr>
          <w:rFonts w:ascii="Arial" w:hAnsi="Arial" w:cs="Arial"/>
          <w:sz w:val="24"/>
          <w:szCs w:val="24"/>
        </w:rPr>
        <w:t>i.</w:t>
      </w:r>
    </w:p>
    <w:p w14:paraId="74D78387" w14:textId="1630A179" w:rsidR="00B164E6" w:rsidRPr="00FE57F7" w:rsidRDefault="00493D66" w:rsidP="006C60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</w:t>
      </w:r>
      <w:r w:rsidR="0009284A">
        <w:rPr>
          <w:rFonts w:ascii="Arial" w:hAnsi="Arial" w:cs="Arial"/>
          <w:sz w:val="24"/>
          <w:szCs w:val="24"/>
        </w:rPr>
        <w:t xml:space="preserve"> opportuno inquadrar</w:t>
      </w:r>
      <w:r w:rsidR="00075A57">
        <w:rPr>
          <w:rFonts w:ascii="Arial" w:hAnsi="Arial" w:cs="Arial"/>
          <w:sz w:val="24"/>
          <w:szCs w:val="24"/>
        </w:rPr>
        <w:t>n</w:t>
      </w:r>
      <w:r w:rsidR="0009284A">
        <w:rPr>
          <w:rFonts w:ascii="Arial" w:hAnsi="Arial" w:cs="Arial"/>
          <w:sz w:val="24"/>
          <w:szCs w:val="24"/>
        </w:rPr>
        <w:t xml:space="preserve">e la collocazione nel contesto </w:t>
      </w:r>
      <w:proofErr w:type="spellStart"/>
      <w:r w:rsidR="0009284A">
        <w:rPr>
          <w:rFonts w:ascii="Arial" w:hAnsi="Arial" w:cs="Arial"/>
          <w:sz w:val="24"/>
          <w:szCs w:val="24"/>
        </w:rPr>
        <w:t>urbano</w:t>
      </w:r>
      <w:r w:rsidR="00075A57">
        <w:rPr>
          <w:rFonts w:ascii="Arial" w:hAnsi="Arial" w:cs="Arial"/>
          <w:sz w:val="24"/>
          <w:szCs w:val="24"/>
        </w:rPr>
        <w:t>:i</w:t>
      </w:r>
      <w:r w:rsidR="00B164E6" w:rsidRPr="00FE57F7">
        <w:rPr>
          <w:rFonts w:ascii="Arial" w:hAnsi="Arial" w:cs="Arial"/>
          <w:sz w:val="24"/>
          <w:szCs w:val="24"/>
        </w:rPr>
        <w:t>l</w:t>
      </w:r>
      <w:proofErr w:type="spellEnd"/>
      <w:r w:rsidR="00B164E6" w:rsidRPr="00FE57F7">
        <w:rPr>
          <w:rFonts w:ascii="Arial" w:hAnsi="Arial" w:cs="Arial"/>
          <w:sz w:val="24"/>
          <w:szCs w:val="24"/>
        </w:rPr>
        <w:t xml:space="preserve"> Monumento sorge al centro del giardino “Parco della Rimembranza”</w:t>
      </w:r>
      <w:r w:rsidR="00B164E6">
        <w:rPr>
          <w:rFonts w:ascii="Arial" w:hAnsi="Arial" w:cs="Arial"/>
          <w:sz w:val="24"/>
          <w:szCs w:val="24"/>
        </w:rPr>
        <w:t xml:space="preserve"> – attualmente </w:t>
      </w:r>
      <w:r w:rsidR="00075A57">
        <w:rPr>
          <w:rFonts w:ascii="Arial" w:hAnsi="Arial" w:cs="Arial"/>
          <w:sz w:val="24"/>
          <w:szCs w:val="24"/>
        </w:rPr>
        <w:t>“</w:t>
      </w:r>
      <w:r w:rsidR="00B164E6">
        <w:rPr>
          <w:rFonts w:ascii="Arial" w:hAnsi="Arial" w:cs="Arial"/>
          <w:sz w:val="24"/>
          <w:szCs w:val="24"/>
        </w:rPr>
        <w:t>Parco IV novembre” - delimitato dalla strada tangente il</w:t>
      </w:r>
      <w:r w:rsidR="00B164E6" w:rsidRPr="00FE57F7">
        <w:rPr>
          <w:rFonts w:ascii="Arial" w:hAnsi="Arial" w:cs="Arial"/>
          <w:sz w:val="24"/>
          <w:szCs w:val="24"/>
        </w:rPr>
        <w:t xml:space="preserve"> tracciato </w:t>
      </w:r>
      <w:r w:rsidR="0009284A">
        <w:rPr>
          <w:rFonts w:ascii="Arial" w:hAnsi="Arial" w:cs="Arial"/>
          <w:sz w:val="24"/>
          <w:szCs w:val="24"/>
        </w:rPr>
        <w:t>ferroviario</w:t>
      </w:r>
      <w:r w:rsidR="00075A57">
        <w:rPr>
          <w:rFonts w:ascii="Arial" w:hAnsi="Arial" w:cs="Arial"/>
          <w:sz w:val="24"/>
          <w:szCs w:val="24"/>
        </w:rPr>
        <w:t xml:space="preserve"> e</w:t>
      </w:r>
      <w:r w:rsidR="0009284A">
        <w:rPr>
          <w:rFonts w:ascii="Arial" w:hAnsi="Arial" w:cs="Arial"/>
          <w:sz w:val="24"/>
          <w:szCs w:val="24"/>
        </w:rPr>
        <w:t xml:space="preserve"> </w:t>
      </w:r>
      <w:r w:rsidR="00B164E6">
        <w:rPr>
          <w:rFonts w:ascii="Arial" w:hAnsi="Arial" w:cs="Arial"/>
          <w:sz w:val="24"/>
          <w:szCs w:val="24"/>
        </w:rPr>
        <w:t xml:space="preserve">da </w:t>
      </w:r>
      <w:r w:rsidR="00B164E6" w:rsidRPr="00FE57F7">
        <w:rPr>
          <w:rFonts w:ascii="Arial" w:hAnsi="Arial" w:cs="Arial"/>
          <w:sz w:val="24"/>
          <w:szCs w:val="24"/>
        </w:rPr>
        <w:t>Via Trani</w:t>
      </w:r>
      <w:r w:rsidR="0009284A">
        <w:rPr>
          <w:rFonts w:ascii="Arial" w:hAnsi="Arial" w:cs="Arial"/>
          <w:sz w:val="24"/>
          <w:szCs w:val="24"/>
        </w:rPr>
        <w:t xml:space="preserve">, storico tracciato che collega la città con la costa </w:t>
      </w:r>
      <w:r>
        <w:rPr>
          <w:rFonts w:ascii="Arial" w:hAnsi="Arial" w:cs="Arial"/>
          <w:sz w:val="24"/>
          <w:szCs w:val="24"/>
        </w:rPr>
        <w:t>adriatica, e</w:t>
      </w:r>
      <w:r w:rsidRPr="00FE57F7">
        <w:rPr>
          <w:rFonts w:ascii="Arial" w:hAnsi="Arial" w:cs="Arial"/>
          <w:sz w:val="24"/>
          <w:szCs w:val="24"/>
        </w:rPr>
        <w:t xml:space="preserve"> costituisce</w:t>
      </w:r>
      <w:r w:rsidR="00B164E6" w:rsidRPr="00FE57F7">
        <w:rPr>
          <w:rFonts w:ascii="Arial" w:hAnsi="Arial" w:cs="Arial"/>
          <w:sz w:val="24"/>
          <w:szCs w:val="24"/>
        </w:rPr>
        <w:t xml:space="preserve"> l’asse </w:t>
      </w:r>
      <w:r w:rsidR="00075A57">
        <w:rPr>
          <w:rFonts w:ascii="Arial" w:hAnsi="Arial" w:cs="Arial"/>
          <w:sz w:val="24"/>
          <w:szCs w:val="24"/>
        </w:rPr>
        <w:t>viario</w:t>
      </w:r>
      <w:r w:rsidR="00B164E6" w:rsidRPr="00FE57F7">
        <w:rPr>
          <w:rFonts w:ascii="Arial" w:hAnsi="Arial" w:cs="Arial"/>
          <w:sz w:val="24"/>
          <w:szCs w:val="24"/>
        </w:rPr>
        <w:t xml:space="preserve"> </w:t>
      </w:r>
      <w:r w:rsidR="00AE64F5" w:rsidRPr="00FE57F7">
        <w:rPr>
          <w:rFonts w:ascii="Arial" w:hAnsi="Arial" w:cs="Arial"/>
          <w:sz w:val="24"/>
          <w:szCs w:val="24"/>
        </w:rPr>
        <w:t>tra la</w:t>
      </w:r>
      <w:r w:rsidR="00B164E6" w:rsidRPr="00FE57F7">
        <w:rPr>
          <w:rFonts w:ascii="Arial" w:hAnsi="Arial" w:cs="Arial"/>
          <w:sz w:val="24"/>
          <w:szCs w:val="24"/>
        </w:rPr>
        <w:t xml:space="preserve"> Piazza </w:t>
      </w:r>
      <w:proofErr w:type="spellStart"/>
      <w:r w:rsidR="00B164E6" w:rsidRPr="00FE57F7">
        <w:rPr>
          <w:rFonts w:ascii="Arial" w:hAnsi="Arial" w:cs="Arial"/>
          <w:sz w:val="24"/>
          <w:szCs w:val="24"/>
        </w:rPr>
        <w:t>Catu</w:t>
      </w:r>
      <w:r w:rsidR="00B164E6">
        <w:rPr>
          <w:rFonts w:ascii="Arial" w:hAnsi="Arial" w:cs="Arial"/>
          <w:sz w:val="24"/>
          <w:szCs w:val="24"/>
        </w:rPr>
        <w:t>m</w:t>
      </w:r>
      <w:r w:rsidR="00B164E6" w:rsidRPr="00FE57F7">
        <w:rPr>
          <w:rFonts w:ascii="Arial" w:hAnsi="Arial" w:cs="Arial"/>
          <w:sz w:val="24"/>
          <w:szCs w:val="24"/>
        </w:rPr>
        <w:t>a</w:t>
      </w:r>
      <w:proofErr w:type="spellEnd"/>
      <w:r w:rsidR="00B164E6" w:rsidRPr="00FE57F7">
        <w:rPr>
          <w:rFonts w:ascii="Arial" w:hAnsi="Arial" w:cs="Arial"/>
          <w:sz w:val="24"/>
          <w:szCs w:val="24"/>
        </w:rPr>
        <w:t xml:space="preserve"> (il Centro Storico) e l’espansione urbana successiva.</w:t>
      </w:r>
    </w:p>
    <w:p w14:paraId="0ADDCD9A" w14:textId="0DFDFAE0" w:rsidR="00B164E6" w:rsidRDefault="00075A57" w:rsidP="006C60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</w:t>
      </w:r>
      <w:r w:rsidR="00B164E6" w:rsidRPr="00FE57F7">
        <w:rPr>
          <w:rFonts w:ascii="Arial" w:hAnsi="Arial" w:cs="Arial"/>
          <w:sz w:val="24"/>
          <w:szCs w:val="24"/>
        </w:rPr>
        <w:t>“Parco della Rimembranza” furono piantati 800 alberi a memoria degli andriesi caduti nella guerra del 1915-1918</w:t>
      </w:r>
      <w:r w:rsidR="007617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Esso</w:t>
      </w:r>
      <w:r w:rsidR="00761755">
        <w:rPr>
          <w:rFonts w:ascii="Arial" w:hAnsi="Arial" w:cs="Arial"/>
          <w:sz w:val="24"/>
          <w:szCs w:val="24"/>
        </w:rPr>
        <w:t xml:space="preserve"> rientra a pi</w:t>
      </w:r>
      <w:r>
        <w:rPr>
          <w:rFonts w:ascii="Arial" w:hAnsi="Arial" w:cs="Arial"/>
          <w:sz w:val="24"/>
          <w:szCs w:val="24"/>
        </w:rPr>
        <w:t>en</w:t>
      </w:r>
      <w:r w:rsidR="00761755">
        <w:rPr>
          <w:rFonts w:ascii="Arial" w:hAnsi="Arial" w:cs="Arial"/>
          <w:sz w:val="24"/>
          <w:szCs w:val="24"/>
        </w:rPr>
        <w:t xml:space="preserve">o titolo </w:t>
      </w:r>
      <w:r w:rsidR="00493D66">
        <w:rPr>
          <w:rFonts w:ascii="Arial" w:hAnsi="Arial" w:cs="Arial"/>
          <w:sz w:val="24"/>
          <w:szCs w:val="24"/>
        </w:rPr>
        <w:t>nel disegno</w:t>
      </w:r>
      <w:r w:rsidR="000507C0">
        <w:rPr>
          <w:rFonts w:ascii="Arial" w:hAnsi="Arial" w:cs="Arial"/>
          <w:sz w:val="24"/>
          <w:szCs w:val="24"/>
        </w:rPr>
        <w:t xml:space="preserve"> nazionale </w:t>
      </w:r>
      <w:r w:rsidR="00493D66">
        <w:rPr>
          <w:rFonts w:ascii="Arial" w:hAnsi="Arial" w:cs="Arial"/>
          <w:sz w:val="24"/>
          <w:szCs w:val="24"/>
        </w:rPr>
        <w:t xml:space="preserve">dei Parchi della </w:t>
      </w:r>
      <w:r w:rsidR="00AE64F5">
        <w:rPr>
          <w:rFonts w:ascii="Arial" w:hAnsi="Arial" w:cs="Arial"/>
          <w:sz w:val="24"/>
          <w:szCs w:val="24"/>
        </w:rPr>
        <w:t>Rimembranza</w:t>
      </w:r>
      <w:r w:rsidR="00493D66">
        <w:rPr>
          <w:rFonts w:ascii="Arial" w:hAnsi="Arial" w:cs="Arial"/>
          <w:sz w:val="24"/>
          <w:szCs w:val="24"/>
        </w:rPr>
        <w:t xml:space="preserve"> che prese avvio </w:t>
      </w:r>
      <w:r w:rsidR="00761755">
        <w:rPr>
          <w:rFonts w:ascii="Arial" w:hAnsi="Arial" w:cs="Arial"/>
          <w:sz w:val="24"/>
          <w:szCs w:val="24"/>
        </w:rPr>
        <w:t>nel</w:t>
      </w:r>
      <w:r w:rsidR="00493D66">
        <w:rPr>
          <w:rFonts w:ascii="Arial" w:hAnsi="Arial" w:cs="Arial"/>
          <w:sz w:val="24"/>
          <w:szCs w:val="24"/>
        </w:rPr>
        <w:t xml:space="preserve"> novembre 19</w:t>
      </w:r>
      <w:r w:rsidR="00AE64F5">
        <w:rPr>
          <w:rFonts w:ascii="Arial" w:hAnsi="Arial" w:cs="Arial"/>
          <w:sz w:val="24"/>
          <w:szCs w:val="24"/>
        </w:rPr>
        <w:t>2</w:t>
      </w:r>
      <w:r w:rsidR="00493D66">
        <w:rPr>
          <w:rFonts w:ascii="Arial" w:hAnsi="Arial" w:cs="Arial"/>
          <w:sz w:val="24"/>
          <w:szCs w:val="24"/>
        </w:rPr>
        <w:t xml:space="preserve">2 su impulso di </w:t>
      </w:r>
      <w:r w:rsidR="000507C0">
        <w:rPr>
          <w:rFonts w:ascii="Arial" w:hAnsi="Arial" w:cs="Arial"/>
          <w:sz w:val="24"/>
          <w:szCs w:val="24"/>
        </w:rPr>
        <w:t>D</w:t>
      </w:r>
      <w:r w:rsidR="00493D66">
        <w:rPr>
          <w:rFonts w:ascii="Arial" w:hAnsi="Arial" w:cs="Arial"/>
          <w:sz w:val="24"/>
          <w:szCs w:val="24"/>
        </w:rPr>
        <w:t>ario Lupi, sottosegretario alla Pubblica Istruzione</w:t>
      </w:r>
      <w:r w:rsidR="000507C0">
        <w:rPr>
          <w:rFonts w:ascii="Arial" w:hAnsi="Arial" w:cs="Arial"/>
          <w:sz w:val="24"/>
          <w:szCs w:val="24"/>
        </w:rPr>
        <w:t xml:space="preserve">. </w:t>
      </w:r>
    </w:p>
    <w:p w14:paraId="091D3AD3" w14:textId="77777777" w:rsidR="00045078" w:rsidRDefault="00045078" w:rsidP="006C606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6BC7474" w14:textId="77777777" w:rsidR="00B164E6" w:rsidRPr="002C2045" w:rsidRDefault="00B164E6" w:rsidP="002C204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2045">
        <w:rPr>
          <w:rFonts w:ascii="Arial" w:hAnsi="Arial" w:cs="Arial"/>
          <w:b/>
          <w:bCs/>
          <w:sz w:val="24"/>
          <w:szCs w:val="24"/>
        </w:rPr>
        <w:t>IL CONCORSO DI IDEE</w:t>
      </w:r>
      <w:r>
        <w:rPr>
          <w:rFonts w:ascii="Arial" w:hAnsi="Arial" w:cs="Arial"/>
          <w:b/>
          <w:bCs/>
          <w:sz w:val="24"/>
          <w:szCs w:val="24"/>
        </w:rPr>
        <w:t xml:space="preserve"> DEL 1925</w:t>
      </w:r>
    </w:p>
    <w:p w14:paraId="36CC8080" w14:textId="2DEAD22D" w:rsidR="00B164E6" w:rsidRPr="00FE57F7" w:rsidRDefault="00B164E6" w:rsidP="006C606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57F7">
        <w:rPr>
          <w:rFonts w:ascii="Arial" w:hAnsi="Arial" w:cs="Arial"/>
          <w:sz w:val="24"/>
          <w:szCs w:val="24"/>
        </w:rPr>
        <w:t>La decis</w:t>
      </w:r>
      <w:r w:rsidR="000507C0">
        <w:rPr>
          <w:rFonts w:ascii="Arial" w:hAnsi="Arial" w:cs="Arial"/>
          <w:sz w:val="24"/>
          <w:szCs w:val="24"/>
        </w:rPr>
        <w:t>i</w:t>
      </w:r>
      <w:r w:rsidRPr="00FE57F7">
        <w:rPr>
          <w:rFonts w:ascii="Arial" w:hAnsi="Arial" w:cs="Arial"/>
          <w:sz w:val="24"/>
          <w:szCs w:val="24"/>
        </w:rPr>
        <w:t xml:space="preserve">one di realizzare il Monumento </w:t>
      </w:r>
      <w:r>
        <w:rPr>
          <w:rFonts w:ascii="Arial" w:hAnsi="Arial" w:cs="Arial"/>
          <w:sz w:val="24"/>
          <w:szCs w:val="24"/>
        </w:rPr>
        <w:t>ai Caduti</w:t>
      </w:r>
      <w:r w:rsidRPr="00FE57F7">
        <w:rPr>
          <w:rFonts w:ascii="Arial" w:hAnsi="Arial" w:cs="Arial"/>
          <w:sz w:val="24"/>
          <w:szCs w:val="24"/>
        </w:rPr>
        <w:t xml:space="preserve"> prese avvio su sollecitazione dell’Associazione Mutilati e l’Associazione Combattenti</w:t>
      </w:r>
      <w:r>
        <w:rPr>
          <w:rFonts w:ascii="Arial" w:hAnsi="Arial" w:cs="Arial"/>
          <w:sz w:val="24"/>
          <w:szCs w:val="24"/>
        </w:rPr>
        <w:t>.</w:t>
      </w:r>
      <w:r w:rsidRPr="00FE5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Nel</w:t>
      </w:r>
      <w:r w:rsidRPr="00FE57F7">
        <w:rPr>
          <w:rFonts w:ascii="Arial" w:hAnsi="Arial" w:cs="Arial"/>
          <w:sz w:val="24"/>
          <w:szCs w:val="24"/>
        </w:rPr>
        <w:t xml:space="preserve"> 1925 venne indetto un concorso d idee per la realizzazione del Monumento che, originariamente, doveva sorgere nella piazza antistante il Municipio.</w:t>
      </w:r>
    </w:p>
    <w:p w14:paraId="5E6A79CD" w14:textId="1E3C61EC" w:rsidR="00B164E6" w:rsidRPr="00FE57F7" w:rsidRDefault="00B164E6" w:rsidP="006C6069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E57F7">
        <w:rPr>
          <w:rFonts w:ascii="Arial" w:hAnsi="Arial" w:cs="Arial"/>
          <w:i/>
          <w:iCs/>
          <w:sz w:val="24"/>
          <w:szCs w:val="24"/>
        </w:rPr>
        <w:t>Il bando di concorso fissava il 1° giugno 1926 come termine per la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E57F7">
        <w:rPr>
          <w:rFonts w:ascii="Arial" w:hAnsi="Arial" w:cs="Arial"/>
          <w:i/>
          <w:iCs/>
          <w:sz w:val="24"/>
          <w:szCs w:val="24"/>
        </w:rPr>
        <w:t>presentazione dei bozzetti. In una riunione del comitato, tenutasi nel mese di maggio del 1926, furono deliberate alcune norme artistiche riguardanti la realizzazione dell’opera. Queste miravano a scoraggiare la realizzazione di un monumento che riprendesse in stile quanto già realizzato in altre parti d’Italia, come colonne, lapidi, obelischi o statue, peraltro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E57F7">
        <w:rPr>
          <w:rFonts w:ascii="Arial" w:hAnsi="Arial" w:cs="Arial"/>
          <w:i/>
          <w:iCs/>
          <w:sz w:val="24"/>
          <w:szCs w:val="24"/>
        </w:rPr>
        <w:t>nude, che non rispecchiavano la realtà del contesto.</w:t>
      </w:r>
    </w:p>
    <w:p w14:paraId="35CF9C5E" w14:textId="77777777" w:rsidR="00B164E6" w:rsidRPr="00FE57F7" w:rsidRDefault="00B164E6" w:rsidP="006C606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E57F7">
        <w:rPr>
          <w:rFonts w:ascii="Arial" w:hAnsi="Arial" w:cs="Arial"/>
          <w:i/>
          <w:iCs/>
          <w:sz w:val="24"/>
          <w:szCs w:val="24"/>
        </w:rPr>
        <w:t xml:space="preserve">Queste norme precisavano che: </w:t>
      </w:r>
    </w:p>
    <w:p w14:paraId="78AE9564" w14:textId="77777777" w:rsidR="00B164E6" w:rsidRPr="00FE57F7" w:rsidRDefault="00B164E6" w:rsidP="006C606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E57F7">
        <w:rPr>
          <w:rFonts w:ascii="Arial" w:hAnsi="Arial" w:cs="Arial"/>
          <w:i/>
          <w:iCs/>
          <w:sz w:val="24"/>
          <w:szCs w:val="24"/>
        </w:rPr>
        <w:t>a)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FE57F7">
        <w:rPr>
          <w:rFonts w:ascii="Arial" w:hAnsi="Arial" w:cs="Arial"/>
          <w:i/>
          <w:iCs/>
          <w:sz w:val="24"/>
          <w:szCs w:val="24"/>
        </w:rPr>
        <w:t>Il Monumento doveva avere nobiltà di arte e valore espressivo di missione civile: Ara votiva a consacrazione dei nostri Caduti; fonte ispiratrice di devozione civica e nazionale per i nostri figli;</w:t>
      </w:r>
    </w:p>
    <w:p w14:paraId="5CA615F6" w14:textId="77777777" w:rsidR="00B164E6" w:rsidRDefault="00B164E6" w:rsidP="006C606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E57F7">
        <w:rPr>
          <w:rFonts w:ascii="Arial" w:hAnsi="Arial" w:cs="Arial"/>
          <w:i/>
          <w:iCs/>
          <w:sz w:val="24"/>
          <w:szCs w:val="24"/>
        </w:rPr>
        <w:t>b)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FE57F7">
        <w:rPr>
          <w:rFonts w:ascii="Arial" w:hAnsi="Arial" w:cs="Arial"/>
          <w:i/>
          <w:iCs/>
          <w:sz w:val="24"/>
          <w:szCs w:val="24"/>
        </w:rPr>
        <w:t>Dovendo sorgere, secondo il bando di concorso, nella ampia piazza dominata dalla mole del Palazzo Comunale – che ha una sua definita linea architettonica – il Monumento doveva essere in armonia di arte e di visione con quello stile e con quello sfondo.</w:t>
      </w:r>
    </w:p>
    <w:p w14:paraId="6AA5694A" w14:textId="41666A7F" w:rsidR="00B164E6" w:rsidRPr="00FE57F7" w:rsidRDefault="00B164E6" w:rsidP="006C6069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FE57F7">
        <w:rPr>
          <w:rFonts w:ascii="Arial" w:hAnsi="Arial" w:cs="Arial"/>
          <w:i/>
          <w:iCs/>
          <w:sz w:val="24"/>
          <w:szCs w:val="24"/>
        </w:rPr>
        <w:t>Il 9 giugno 1926, nell’ampia sala del Consiglio Comunale, furono esposti i “bozzetti” presentati al conco</w:t>
      </w:r>
      <w:r>
        <w:rPr>
          <w:rFonts w:ascii="Arial" w:hAnsi="Arial" w:cs="Arial"/>
          <w:i/>
          <w:iCs/>
          <w:sz w:val="24"/>
          <w:szCs w:val="24"/>
        </w:rPr>
        <w:t xml:space="preserve">rso; erano oltre venti e tutti </w:t>
      </w:r>
      <w:r w:rsidRPr="00FE57F7">
        <w:rPr>
          <w:rFonts w:ascii="Arial" w:hAnsi="Arial" w:cs="Arial"/>
          <w:i/>
          <w:iCs/>
          <w:sz w:val="24"/>
          <w:szCs w:val="24"/>
        </w:rPr>
        <w:t>avevano un motto od una sigla; ignoti erano i nomi degli artisti.</w:t>
      </w:r>
    </w:p>
    <w:p w14:paraId="66C51D70" w14:textId="173CD702" w:rsidR="00B164E6" w:rsidRPr="00FE57F7" w:rsidRDefault="00B164E6" w:rsidP="006C6069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FE57F7">
        <w:rPr>
          <w:rFonts w:ascii="Arial" w:hAnsi="Arial" w:cs="Arial"/>
          <w:i/>
          <w:iCs/>
          <w:sz w:val="24"/>
          <w:szCs w:val="24"/>
        </w:rPr>
        <w:lastRenderedPageBreak/>
        <w:t>Molti furono gli andriesi che accorsero ad ammirare le opere seppur in miniatura. Varie furono le opere esposte, ispirate molto dall</w:t>
      </w:r>
      <w:r w:rsidR="00045078">
        <w:rPr>
          <w:rFonts w:ascii="Arial" w:hAnsi="Arial" w:cs="Arial"/>
          <w:i/>
          <w:iCs/>
          <w:sz w:val="24"/>
          <w:szCs w:val="24"/>
        </w:rPr>
        <w:t>a</w:t>
      </w:r>
      <w:r w:rsidRPr="00FE57F7">
        <w:rPr>
          <w:rFonts w:ascii="Arial" w:hAnsi="Arial" w:cs="Arial"/>
          <w:i/>
          <w:iCs/>
          <w:sz w:val="24"/>
          <w:szCs w:val="24"/>
        </w:rPr>
        <w:t xml:space="preserve"> fantasia, poco dall’arte e dal cuore. Il Comitato esaminò i bozzetti e per ognuno, dopo attenta valutazione, redasse un verbale evidenziando per ogni opera pregi e difetti, al fine di fissare un punteggio per la classifica finale.</w:t>
      </w:r>
    </w:p>
    <w:p w14:paraId="33073E8F" w14:textId="6CDDB920" w:rsidR="00B164E6" w:rsidRPr="00294A1B" w:rsidRDefault="00B164E6" w:rsidP="006C606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57F7">
        <w:rPr>
          <w:rFonts w:ascii="Arial" w:hAnsi="Arial" w:cs="Arial"/>
          <w:i/>
          <w:iCs/>
          <w:sz w:val="24"/>
          <w:szCs w:val="24"/>
        </w:rPr>
        <w:t>Attenendosi con equa serenità alle condizioni sancite nel bando di concorso e ai concetti informatori di ogni decisione, cui dovevano sottostare, il Comitato all’unanimità sanzionò l’annullamento del concorso, dichiarando che, per mancanza o incompiutezza di tutti 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E57F7">
        <w:rPr>
          <w:rFonts w:ascii="Arial" w:hAnsi="Arial" w:cs="Arial"/>
          <w:i/>
          <w:iCs/>
          <w:sz w:val="24"/>
          <w:szCs w:val="24"/>
        </w:rPr>
        <w:t>requisiti richiesti, nessun</w:t>
      </w:r>
      <w:r w:rsidR="00045078">
        <w:rPr>
          <w:rFonts w:ascii="Arial" w:hAnsi="Arial" w:cs="Arial"/>
          <w:i/>
          <w:iCs/>
          <w:sz w:val="24"/>
          <w:szCs w:val="24"/>
        </w:rPr>
        <w:t>’</w:t>
      </w:r>
      <w:r w:rsidRPr="00FE57F7">
        <w:rPr>
          <w:rFonts w:ascii="Arial" w:hAnsi="Arial" w:cs="Arial"/>
          <w:i/>
          <w:iCs/>
          <w:sz w:val="24"/>
          <w:szCs w:val="24"/>
        </w:rPr>
        <w:t>opera era degna di approvazione e di preferenza.</w:t>
      </w:r>
      <w:r>
        <w:rPr>
          <w:rFonts w:ascii="Arial" w:hAnsi="Arial" w:cs="Arial"/>
          <w:sz w:val="24"/>
          <w:szCs w:val="24"/>
        </w:rPr>
        <w:t xml:space="preserve">» da </w:t>
      </w:r>
      <w:r w:rsidRPr="00294A1B">
        <w:rPr>
          <w:rFonts w:ascii="Arial" w:hAnsi="Arial" w:cs="Arial"/>
          <w:sz w:val="24"/>
          <w:szCs w:val="24"/>
        </w:rPr>
        <w:t xml:space="preserve">UN RITORNO SPERATO di Umberto </w:t>
      </w:r>
      <w:proofErr w:type="spellStart"/>
      <w:r w:rsidRPr="00294A1B">
        <w:rPr>
          <w:rFonts w:ascii="Arial" w:hAnsi="Arial" w:cs="Arial"/>
          <w:sz w:val="24"/>
          <w:szCs w:val="24"/>
        </w:rPr>
        <w:t>Balzanelli</w:t>
      </w:r>
      <w:proofErr w:type="spellEnd"/>
      <w:r w:rsidR="00045078">
        <w:rPr>
          <w:rFonts w:ascii="Arial" w:hAnsi="Arial" w:cs="Arial"/>
          <w:sz w:val="24"/>
          <w:szCs w:val="24"/>
        </w:rPr>
        <w:t>.</w:t>
      </w:r>
    </w:p>
    <w:p w14:paraId="37F7CADE" w14:textId="17DC1174" w:rsidR="00B164E6" w:rsidRDefault="00B164E6" w:rsidP="006C6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Tuttavia dal Concorso emerse </w:t>
      </w:r>
      <w:r w:rsidR="000507C0">
        <w:rPr>
          <w:rFonts w:ascii="Arial" w:hAnsi="Arial" w:cs="Arial"/>
          <w:sz w:val="24"/>
          <w:szCs w:val="24"/>
        </w:rPr>
        <w:t>il progetto</w:t>
      </w:r>
      <w:r>
        <w:rPr>
          <w:rFonts w:ascii="Arial" w:hAnsi="Arial" w:cs="Arial"/>
          <w:sz w:val="24"/>
          <w:szCs w:val="24"/>
        </w:rPr>
        <w:t xml:space="preserve"> redatto dall’ing. Riccardo Ceci e da un maestro muratore locale</w:t>
      </w:r>
      <w:r w:rsidR="00045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Riccardo Francavilla «</w:t>
      </w:r>
      <w:r w:rsidRPr="00294A1B">
        <w:rPr>
          <w:rFonts w:ascii="Arial" w:hAnsi="Arial" w:cs="Arial"/>
          <w:i/>
          <w:iCs/>
          <w:sz w:val="24"/>
          <w:szCs w:val="24"/>
        </w:rPr>
        <w:t>un Arco di austera linea rinascimentale…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 xml:space="preserve">che </w:t>
      </w:r>
      <w:r w:rsidRPr="00294A1B">
        <w:rPr>
          <w:rFonts w:ascii="Arial" w:hAnsi="Arial" w:cs="Arial"/>
          <w:i/>
          <w:iCs/>
          <w:sz w:val="24"/>
          <w:szCs w:val="24"/>
        </w:rPr>
        <w:t xml:space="preserve"> non</w:t>
      </w:r>
      <w:proofErr w:type="gramEnd"/>
      <w:r w:rsidRPr="00294A1B">
        <w:rPr>
          <w:rFonts w:ascii="Arial" w:hAnsi="Arial" w:cs="Arial"/>
          <w:i/>
          <w:iCs/>
          <w:sz w:val="24"/>
          <w:szCs w:val="24"/>
        </w:rPr>
        <w:t xml:space="preserve"> ebbe la palma della vittoria, perché, pena una disarmonia atroce, non poteva essere eretto dinanzi al Palazzo Comunale</w:t>
      </w:r>
      <w:r>
        <w:rPr>
          <w:rFonts w:ascii="Arial" w:hAnsi="Arial" w:cs="Arial"/>
          <w:sz w:val="24"/>
          <w:szCs w:val="24"/>
        </w:rPr>
        <w:t xml:space="preserve">» U. </w:t>
      </w:r>
      <w:proofErr w:type="spellStart"/>
      <w:r>
        <w:rPr>
          <w:rFonts w:ascii="Arial" w:hAnsi="Arial" w:cs="Arial"/>
          <w:sz w:val="24"/>
          <w:szCs w:val="24"/>
        </w:rPr>
        <w:t>Balzanelli</w:t>
      </w:r>
      <w:proofErr w:type="spellEnd"/>
      <w:r>
        <w:rPr>
          <w:rFonts w:ascii="Arial" w:hAnsi="Arial" w:cs="Arial"/>
          <w:sz w:val="24"/>
          <w:szCs w:val="24"/>
        </w:rPr>
        <w:t xml:space="preserve"> in op. cit.. </w:t>
      </w:r>
    </w:p>
    <w:p w14:paraId="382E7519" w14:textId="77777777" w:rsidR="00B164E6" w:rsidRPr="00D86B83" w:rsidRDefault="00B164E6" w:rsidP="006C606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D86B83">
        <w:rPr>
          <w:rFonts w:ascii="Arial" w:hAnsi="Arial" w:cs="Arial"/>
          <w:b/>
          <w:bCs/>
          <w:sz w:val="24"/>
          <w:szCs w:val="24"/>
        </w:rPr>
        <w:t>LA NUOVA LOCALIZZAZIONE E LA REALIZZAZIONE</w:t>
      </w:r>
      <w:r>
        <w:rPr>
          <w:rFonts w:ascii="Arial" w:hAnsi="Arial" w:cs="Arial"/>
          <w:b/>
          <w:bCs/>
          <w:sz w:val="24"/>
          <w:szCs w:val="24"/>
        </w:rPr>
        <w:t xml:space="preserve"> DEL MONUMENTO</w:t>
      </w:r>
    </w:p>
    <w:p w14:paraId="694F20BD" w14:textId="73745782" w:rsidR="00B164E6" w:rsidRDefault="00B164E6" w:rsidP="006C60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decise, quindi, di realizzare il Monumento in un’area originariamente di proprietà dei Frati Cappuccini, delimitata dalla via per Trani.  Questa parte marginale di città all’epoca, si era sviluppata con </w:t>
      </w:r>
      <w:r w:rsidR="00DC7650">
        <w:rPr>
          <w:rFonts w:ascii="Arial" w:hAnsi="Arial" w:cs="Arial"/>
          <w:sz w:val="24"/>
          <w:szCs w:val="24"/>
        </w:rPr>
        <w:t>il costruendo</w:t>
      </w:r>
      <w:r>
        <w:rPr>
          <w:rFonts w:ascii="Arial" w:hAnsi="Arial" w:cs="Arial"/>
          <w:sz w:val="24"/>
          <w:szCs w:val="24"/>
        </w:rPr>
        <w:t xml:space="preserve"> Ospedale Civile - in parte </w:t>
      </w:r>
      <w:r w:rsidR="000507C0">
        <w:rPr>
          <w:rFonts w:ascii="Arial" w:hAnsi="Arial" w:cs="Arial"/>
          <w:sz w:val="24"/>
          <w:szCs w:val="24"/>
        </w:rPr>
        <w:t xml:space="preserve">ricompreso </w:t>
      </w:r>
      <w:r w:rsidR="00DC7650">
        <w:rPr>
          <w:rFonts w:ascii="Arial" w:hAnsi="Arial" w:cs="Arial"/>
          <w:sz w:val="24"/>
          <w:szCs w:val="24"/>
        </w:rPr>
        <w:t xml:space="preserve">nel </w:t>
      </w:r>
      <w:r w:rsidR="000507C0">
        <w:rPr>
          <w:rFonts w:ascii="Arial" w:hAnsi="Arial" w:cs="Arial"/>
          <w:sz w:val="24"/>
          <w:szCs w:val="24"/>
        </w:rPr>
        <w:t>complesso</w:t>
      </w:r>
      <w:r>
        <w:rPr>
          <w:rFonts w:ascii="Arial" w:hAnsi="Arial" w:cs="Arial"/>
          <w:sz w:val="24"/>
          <w:szCs w:val="24"/>
        </w:rPr>
        <w:t xml:space="preserve"> conventuale dei Cappuccini – e la Casa del Littorio. La collocazione del </w:t>
      </w:r>
      <w:r w:rsidR="000507C0">
        <w:rPr>
          <w:rFonts w:ascii="Arial" w:hAnsi="Arial" w:cs="Arial"/>
          <w:sz w:val="24"/>
          <w:szCs w:val="24"/>
        </w:rPr>
        <w:t>Monumento sarebbe</w:t>
      </w:r>
      <w:r>
        <w:rPr>
          <w:rFonts w:ascii="Arial" w:hAnsi="Arial" w:cs="Arial"/>
          <w:sz w:val="24"/>
          <w:szCs w:val="24"/>
        </w:rPr>
        <w:t xml:space="preserve"> andata a connotare la nuova area di espansione</w:t>
      </w:r>
      <w:r w:rsidR="0009284A">
        <w:rPr>
          <w:rFonts w:ascii="Arial" w:hAnsi="Arial" w:cs="Arial"/>
          <w:sz w:val="24"/>
          <w:szCs w:val="24"/>
        </w:rPr>
        <w:t xml:space="preserve"> con gli elementi simbolo del </w:t>
      </w:r>
      <w:r w:rsidR="00DC7650">
        <w:rPr>
          <w:rFonts w:ascii="Arial" w:hAnsi="Arial" w:cs="Arial"/>
          <w:sz w:val="24"/>
          <w:szCs w:val="24"/>
        </w:rPr>
        <w:t>V</w:t>
      </w:r>
      <w:r w:rsidR="00C3461D">
        <w:rPr>
          <w:rFonts w:ascii="Arial" w:hAnsi="Arial" w:cs="Arial"/>
          <w:sz w:val="24"/>
          <w:szCs w:val="24"/>
        </w:rPr>
        <w:t>entennio</w:t>
      </w:r>
      <w:r>
        <w:rPr>
          <w:rFonts w:ascii="Arial" w:hAnsi="Arial" w:cs="Arial"/>
          <w:sz w:val="24"/>
          <w:szCs w:val="24"/>
        </w:rPr>
        <w:t>.</w:t>
      </w:r>
    </w:p>
    <w:p w14:paraId="1BA7D8A4" w14:textId="77777777" w:rsidR="00B164E6" w:rsidRDefault="00B164E6" w:rsidP="006C60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lavori per la realizzazione durarono due anni e terminarono nel maggio 1930. L’inaugurazione ufficiale avvenne il 23 novembre successivo.</w:t>
      </w:r>
    </w:p>
    <w:p w14:paraId="112EC739" w14:textId="6D14C7A4" w:rsidR="00B164E6" w:rsidRPr="00464F82" w:rsidRDefault="00B164E6" w:rsidP="006C606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F82">
        <w:rPr>
          <w:rFonts w:ascii="Arial" w:hAnsi="Arial" w:cs="Arial"/>
          <w:sz w:val="24"/>
          <w:szCs w:val="24"/>
        </w:rPr>
        <w:t xml:space="preserve">Il Monumento è </w:t>
      </w:r>
      <w:r>
        <w:rPr>
          <w:rFonts w:ascii="Arial" w:hAnsi="Arial" w:cs="Arial"/>
          <w:sz w:val="24"/>
          <w:szCs w:val="24"/>
        </w:rPr>
        <w:t>costituito da un</w:t>
      </w:r>
      <w:r w:rsidRPr="00464F82">
        <w:rPr>
          <w:rFonts w:ascii="Arial" w:hAnsi="Arial" w:cs="Arial"/>
          <w:sz w:val="24"/>
          <w:szCs w:val="24"/>
        </w:rPr>
        <w:t xml:space="preserve"> arco di trionfo </w:t>
      </w:r>
      <w:r>
        <w:rPr>
          <w:rFonts w:ascii="Arial" w:hAnsi="Arial" w:cs="Arial"/>
          <w:sz w:val="24"/>
          <w:szCs w:val="24"/>
        </w:rPr>
        <w:t>con un’</w:t>
      </w:r>
      <w:r w:rsidR="00883E14">
        <w:rPr>
          <w:rFonts w:ascii="Arial" w:hAnsi="Arial" w:cs="Arial"/>
          <w:sz w:val="24"/>
          <w:szCs w:val="24"/>
        </w:rPr>
        <w:t>A</w:t>
      </w:r>
      <w:r w:rsidRPr="00464F82">
        <w:rPr>
          <w:rFonts w:ascii="Arial" w:hAnsi="Arial" w:cs="Arial"/>
          <w:sz w:val="24"/>
          <w:szCs w:val="24"/>
        </w:rPr>
        <w:t xml:space="preserve">ra di pietra. L’arco di trionfo </w:t>
      </w:r>
      <w:r>
        <w:rPr>
          <w:rFonts w:ascii="Arial" w:hAnsi="Arial" w:cs="Arial"/>
          <w:sz w:val="24"/>
          <w:szCs w:val="24"/>
        </w:rPr>
        <w:t>presenta un basamento</w:t>
      </w:r>
      <w:r w:rsidRPr="00464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 w:rsidRPr="00464F82">
        <w:rPr>
          <w:rFonts w:ascii="Arial" w:hAnsi="Arial" w:cs="Arial"/>
          <w:sz w:val="24"/>
          <w:szCs w:val="24"/>
        </w:rPr>
        <w:t xml:space="preserve"> scalinate</w:t>
      </w:r>
      <w:r>
        <w:rPr>
          <w:rFonts w:ascii="Arial" w:hAnsi="Arial" w:cs="Arial"/>
          <w:sz w:val="24"/>
          <w:szCs w:val="24"/>
        </w:rPr>
        <w:t xml:space="preserve"> di accesso, articolate in due </w:t>
      </w:r>
      <w:r w:rsidR="0009284A">
        <w:rPr>
          <w:rFonts w:ascii="Arial" w:hAnsi="Arial" w:cs="Arial"/>
          <w:sz w:val="24"/>
          <w:szCs w:val="24"/>
        </w:rPr>
        <w:t>rampe, per</w:t>
      </w:r>
      <w:r>
        <w:rPr>
          <w:rFonts w:ascii="Arial" w:hAnsi="Arial" w:cs="Arial"/>
          <w:sz w:val="24"/>
          <w:szCs w:val="24"/>
        </w:rPr>
        <w:t xml:space="preserve"> ogni lato</w:t>
      </w:r>
      <w:r w:rsidRPr="00464F82">
        <w:rPr>
          <w:rFonts w:ascii="Arial" w:hAnsi="Arial" w:cs="Arial"/>
          <w:sz w:val="24"/>
          <w:szCs w:val="24"/>
        </w:rPr>
        <w:t xml:space="preserve">. Le arcate laterali sono sorrette da quattro colonne per lato. </w:t>
      </w:r>
      <w:r>
        <w:rPr>
          <w:rFonts w:ascii="Arial" w:hAnsi="Arial" w:cs="Arial"/>
          <w:sz w:val="24"/>
          <w:szCs w:val="24"/>
        </w:rPr>
        <w:t>Tali</w:t>
      </w:r>
      <w:r w:rsidRPr="00464F82">
        <w:rPr>
          <w:rFonts w:ascii="Arial" w:hAnsi="Arial" w:cs="Arial"/>
          <w:sz w:val="24"/>
          <w:szCs w:val="24"/>
        </w:rPr>
        <w:t xml:space="preserve"> colonne, in parte di stile ionico e in parte tuscanico, hanno capitelli decorati da teste di soldati con elmetto. Sui due frontoni interni sono incisi i nomi dei Caduti in guerra: della campagna d’Africa 1896, della guerra Italo-Turca 1911-1912, della Grande guerra 1915-1918, della campagna d’Etiopia 1935-1936 e della guerra di Spagna.</w:t>
      </w:r>
    </w:p>
    <w:p w14:paraId="1C02FAF3" w14:textId="7E61F565" w:rsidR="00B164E6" w:rsidRDefault="00B164E6" w:rsidP="0004507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centro dell’arco, nel prospetto principale è </w:t>
      </w:r>
      <w:r w:rsidR="0009284A">
        <w:rPr>
          <w:rFonts w:ascii="Arial" w:hAnsi="Arial" w:cs="Arial"/>
          <w:sz w:val="24"/>
          <w:szCs w:val="24"/>
        </w:rPr>
        <w:t xml:space="preserve">evidente </w:t>
      </w:r>
      <w:r w:rsidR="0009284A" w:rsidRPr="00464F82">
        <w:rPr>
          <w:rFonts w:ascii="Arial" w:hAnsi="Arial" w:cs="Arial"/>
          <w:sz w:val="24"/>
          <w:szCs w:val="24"/>
        </w:rPr>
        <w:t>una</w:t>
      </w:r>
      <w:r w:rsidRPr="00464F82">
        <w:rPr>
          <w:rFonts w:ascii="Arial" w:hAnsi="Arial" w:cs="Arial"/>
          <w:sz w:val="24"/>
          <w:szCs w:val="24"/>
        </w:rPr>
        <w:t xml:space="preserve"> mensola</w:t>
      </w:r>
      <w:r w:rsidR="0009284A">
        <w:rPr>
          <w:rFonts w:ascii="Arial" w:hAnsi="Arial" w:cs="Arial"/>
          <w:sz w:val="24"/>
          <w:szCs w:val="24"/>
        </w:rPr>
        <w:t xml:space="preserve"> che</w:t>
      </w:r>
      <w:r w:rsidRPr="00464F82">
        <w:rPr>
          <w:rFonts w:ascii="Arial" w:hAnsi="Arial" w:cs="Arial"/>
          <w:sz w:val="24"/>
          <w:szCs w:val="24"/>
        </w:rPr>
        <w:t xml:space="preserve"> fino ai primi anni ’40 </w:t>
      </w:r>
      <w:r w:rsidR="00761755" w:rsidRPr="00464F82">
        <w:rPr>
          <w:rFonts w:ascii="Arial" w:hAnsi="Arial" w:cs="Arial"/>
          <w:sz w:val="24"/>
          <w:szCs w:val="24"/>
        </w:rPr>
        <w:t>del secolo</w:t>
      </w:r>
      <w:r w:rsidRPr="00464F82">
        <w:rPr>
          <w:rFonts w:ascii="Arial" w:hAnsi="Arial" w:cs="Arial"/>
          <w:sz w:val="24"/>
          <w:szCs w:val="24"/>
        </w:rPr>
        <w:t xml:space="preserve"> scorso</w:t>
      </w:r>
      <w:r>
        <w:rPr>
          <w:rFonts w:ascii="Arial" w:hAnsi="Arial" w:cs="Arial"/>
          <w:sz w:val="24"/>
          <w:szCs w:val="24"/>
        </w:rPr>
        <w:t>,</w:t>
      </w:r>
      <w:r w:rsidRPr="00464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costituiva</w:t>
      </w:r>
      <w:r w:rsidRPr="00464F82">
        <w:rPr>
          <w:rFonts w:ascii="Arial" w:hAnsi="Arial" w:cs="Arial"/>
          <w:sz w:val="24"/>
          <w:szCs w:val="24"/>
        </w:rPr>
        <w:t xml:space="preserve"> la base </w:t>
      </w:r>
      <w:r>
        <w:rPr>
          <w:rFonts w:ascii="Arial" w:hAnsi="Arial" w:cs="Arial"/>
          <w:sz w:val="24"/>
          <w:szCs w:val="24"/>
        </w:rPr>
        <w:t>di appoggio della</w:t>
      </w:r>
      <w:r w:rsidRPr="00464F82">
        <w:rPr>
          <w:rFonts w:ascii="Arial" w:hAnsi="Arial" w:cs="Arial"/>
          <w:sz w:val="24"/>
          <w:szCs w:val="24"/>
        </w:rPr>
        <w:t xml:space="preserve"> statua in bronzo raffigurante la vittoria alata. Questa statua</w:t>
      </w:r>
      <w:r>
        <w:rPr>
          <w:rFonts w:ascii="Arial" w:hAnsi="Arial" w:cs="Arial"/>
          <w:sz w:val="24"/>
          <w:szCs w:val="24"/>
        </w:rPr>
        <w:t xml:space="preserve"> era </w:t>
      </w:r>
      <w:r w:rsidRPr="00464F82">
        <w:rPr>
          <w:rFonts w:ascii="Arial" w:hAnsi="Arial" w:cs="Arial"/>
          <w:sz w:val="24"/>
          <w:szCs w:val="24"/>
        </w:rPr>
        <w:t>opera dell’</w:t>
      </w:r>
      <w:r>
        <w:rPr>
          <w:rFonts w:ascii="Arial" w:hAnsi="Arial" w:cs="Arial"/>
          <w:sz w:val="24"/>
          <w:szCs w:val="24"/>
        </w:rPr>
        <w:t xml:space="preserve">artista andriese Vincenzo Ruta. </w:t>
      </w:r>
      <w:r w:rsidRPr="00464F82">
        <w:rPr>
          <w:rFonts w:ascii="Arial" w:hAnsi="Arial" w:cs="Arial"/>
          <w:sz w:val="24"/>
          <w:szCs w:val="24"/>
        </w:rPr>
        <w:t>«</w:t>
      </w:r>
      <w:r w:rsidRPr="00F731FE">
        <w:rPr>
          <w:rFonts w:ascii="Arial" w:hAnsi="Arial" w:cs="Arial"/>
          <w:i/>
          <w:iCs/>
          <w:sz w:val="24"/>
          <w:szCs w:val="24"/>
        </w:rPr>
        <w:t xml:space="preserve">Significativa era la postura di questa </w:t>
      </w:r>
      <w:r w:rsidR="00761755" w:rsidRPr="00F731FE">
        <w:rPr>
          <w:rFonts w:ascii="Arial" w:hAnsi="Arial" w:cs="Arial"/>
          <w:i/>
          <w:iCs/>
          <w:sz w:val="24"/>
          <w:szCs w:val="24"/>
        </w:rPr>
        <w:t>donna che</w:t>
      </w:r>
      <w:r w:rsidRPr="00F731FE">
        <w:rPr>
          <w:rFonts w:ascii="Arial" w:hAnsi="Arial" w:cs="Arial"/>
          <w:i/>
          <w:iCs/>
          <w:sz w:val="24"/>
          <w:szCs w:val="24"/>
        </w:rPr>
        <w:t xml:space="preserve"> si protraeva in avanti offrendo con la mano destra una corona d’alloro, simbolo di gloria e con la mano sinistra stringeva al petto una palma simbolo di pace. Dono della locale sezione del Fascio di Combattimento, fu installata circa un anno dopo l’inaugurazione del Monumento.</w:t>
      </w:r>
      <w:r w:rsidRPr="00464F8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620CFA" w14:textId="49EE8BBC" w:rsidR="00B164E6" w:rsidRDefault="00B164E6" w:rsidP="006C606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A79A9">
        <w:rPr>
          <w:rFonts w:ascii="Arial" w:hAnsi="Arial" w:cs="Arial"/>
          <w:sz w:val="24"/>
          <w:szCs w:val="24"/>
        </w:rPr>
        <w:t>La statua venne rimossa e</w:t>
      </w:r>
      <w:r w:rsidR="0009284A">
        <w:rPr>
          <w:rFonts w:ascii="Arial" w:hAnsi="Arial" w:cs="Arial"/>
          <w:sz w:val="24"/>
          <w:szCs w:val="24"/>
        </w:rPr>
        <w:t xml:space="preserve">d il suo metallo </w:t>
      </w:r>
      <w:r w:rsidRPr="005A79A9">
        <w:rPr>
          <w:rFonts w:ascii="Arial" w:hAnsi="Arial" w:cs="Arial"/>
          <w:sz w:val="24"/>
          <w:szCs w:val="24"/>
        </w:rPr>
        <w:t>donat</w:t>
      </w:r>
      <w:r w:rsidR="00CA732F">
        <w:rPr>
          <w:rFonts w:ascii="Arial" w:hAnsi="Arial" w:cs="Arial"/>
          <w:sz w:val="24"/>
          <w:szCs w:val="24"/>
        </w:rPr>
        <w:t>o</w:t>
      </w:r>
      <w:r w:rsidRPr="005A79A9">
        <w:rPr>
          <w:rFonts w:ascii="Arial" w:hAnsi="Arial" w:cs="Arial"/>
          <w:sz w:val="24"/>
          <w:szCs w:val="24"/>
        </w:rPr>
        <w:t xml:space="preserve"> alla Patria in guerra.</w:t>
      </w:r>
    </w:p>
    <w:p w14:paraId="56FF99C4" w14:textId="084B0979" w:rsidR="00B164E6" w:rsidRDefault="00B164E6" w:rsidP="006C606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A79A9">
        <w:rPr>
          <w:rFonts w:ascii="Arial" w:hAnsi="Arial" w:cs="Arial"/>
          <w:sz w:val="24"/>
          <w:szCs w:val="24"/>
        </w:rPr>
        <w:t xml:space="preserve">Nel 1968, cinquantesimo anniversario della vittoria del 1918, il giardino fu ribattezzato </w:t>
      </w:r>
      <w:r w:rsidR="004F076F">
        <w:rPr>
          <w:rFonts w:ascii="Arial" w:hAnsi="Arial" w:cs="Arial"/>
          <w:sz w:val="24"/>
          <w:szCs w:val="24"/>
        </w:rPr>
        <w:t>“</w:t>
      </w:r>
      <w:r w:rsidRPr="005A79A9">
        <w:rPr>
          <w:rFonts w:ascii="Arial" w:hAnsi="Arial" w:cs="Arial"/>
          <w:sz w:val="24"/>
          <w:szCs w:val="24"/>
        </w:rPr>
        <w:t>Parco 4 Novembre</w:t>
      </w:r>
      <w:r w:rsidR="004F076F">
        <w:rPr>
          <w:rFonts w:ascii="Arial" w:hAnsi="Arial" w:cs="Arial"/>
          <w:sz w:val="24"/>
          <w:szCs w:val="24"/>
        </w:rPr>
        <w:t>”</w:t>
      </w:r>
      <w:r w:rsidRPr="005A79A9">
        <w:rPr>
          <w:rFonts w:ascii="Arial" w:hAnsi="Arial" w:cs="Arial"/>
          <w:sz w:val="24"/>
          <w:szCs w:val="24"/>
        </w:rPr>
        <w:t>.</w:t>
      </w:r>
    </w:p>
    <w:p w14:paraId="7832860A" w14:textId="77777777" w:rsidR="00045078" w:rsidRDefault="00045078" w:rsidP="006C606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6BAE174" w14:textId="0FBAACF2" w:rsidR="00B164E6" w:rsidRPr="00D86B83" w:rsidRDefault="00B164E6" w:rsidP="002A0B9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D86B83">
        <w:rPr>
          <w:rFonts w:ascii="Arial" w:hAnsi="Arial" w:cs="Arial"/>
          <w:b/>
          <w:bCs/>
          <w:sz w:val="24"/>
          <w:szCs w:val="24"/>
        </w:rPr>
        <w:lastRenderedPageBreak/>
        <w:t>IL RICOLLOCAMENTO DELLA STATUA</w:t>
      </w:r>
    </w:p>
    <w:p w14:paraId="2CC86068" w14:textId="65F11BF0" w:rsidR="00B164E6" w:rsidRPr="00871F08" w:rsidRDefault="00B164E6" w:rsidP="00871F0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71F08">
        <w:rPr>
          <w:rFonts w:ascii="Arial" w:hAnsi="Arial" w:cs="Arial"/>
          <w:sz w:val="24"/>
          <w:szCs w:val="24"/>
        </w:rPr>
        <w:t>L’Amministrazione</w:t>
      </w:r>
      <w:r w:rsidR="0009284A">
        <w:rPr>
          <w:rFonts w:ascii="Arial" w:hAnsi="Arial" w:cs="Arial"/>
          <w:sz w:val="24"/>
          <w:szCs w:val="24"/>
        </w:rPr>
        <w:t xml:space="preserve"> Comunale nel 2011</w:t>
      </w:r>
      <w:r w:rsidRPr="00871F08">
        <w:rPr>
          <w:rFonts w:ascii="Arial" w:hAnsi="Arial" w:cs="Arial"/>
          <w:sz w:val="24"/>
          <w:szCs w:val="24"/>
        </w:rPr>
        <w:t xml:space="preserve"> su sollecitazione di numerosi cittadini, studiosi e storici locali, raccogliendo istanze che </w:t>
      </w:r>
      <w:r w:rsidR="00552173">
        <w:rPr>
          <w:rFonts w:ascii="Arial" w:hAnsi="Arial" w:cs="Arial"/>
          <w:sz w:val="24"/>
          <w:szCs w:val="24"/>
        </w:rPr>
        <w:tab/>
      </w:r>
      <w:r w:rsidRPr="00871F08">
        <w:rPr>
          <w:rFonts w:ascii="Arial" w:hAnsi="Arial" w:cs="Arial"/>
          <w:sz w:val="24"/>
          <w:szCs w:val="24"/>
        </w:rPr>
        <w:t>andavano avanti da molti anni, ha ritenuto di realizzare una statua della medesima fattura da ricollocare nella posizione originaria.</w:t>
      </w:r>
    </w:p>
    <w:p w14:paraId="1E27479B" w14:textId="3E9C1017" w:rsidR="00B164E6" w:rsidRDefault="00B164E6" w:rsidP="00871F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D</w:t>
      </w:r>
      <w:r w:rsidRPr="00871F08">
        <w:rPr>
          <w:rFonts w:ascii="Arial" w:hAnsi="Arial" w:cs="Arial"/>
          <w:sz w:val="24"/>
          <w:szCs w:val="24"/>
          <w:lang w:eastAsia="it-IT"/>
        </w:rPr>
        <w:t xml:space="preserve">opo un approfondito studio delle fotografie tratte dagli archivi Storici </w:t>
      </w:r>
      <w:proofErr w:type="spellStart"/>
      <w:r w:rsidRPr="00871F08">
        <w:rPr>
          <w:rFonts w:ascii="Arial" w:hAnsi="Arial" w:cs="Arial"/>
          <w:sz w:val="24"/>
          <w:szCs w:val="24"/>
          <w:lang w:eastAsia="it-IT"/>
        </w:rPr>
        <w:t>Balzanelli</w:t>
      </w:r>
      <w:proofErr w:type="spellEnd"/>
      <w:r w:rsidRPr="00871F08">
        <w:rPr>
          <w:rFonts w:ascii="Arial" w:hAnsi="Arial" w:cs="Arial"/>
          <w:sz w:val="24"/>
          <w:szCs w:val="24"/>
          <w:lang w:eastAsia="it-IT"/>
        </w:rPr>
        <w:t xml:space="preserve"> e dagli scritti documentati del prof. Massaro </w:t>
      </w:r>
      <w:r>
        <w:rPr>
          <w:rFonts w:ascii="Arial" w:hAnsi="Arial" w:cs="Arial"/>
          <w:sz w:val="24"/>
          <w:szCs w:val="24"/>
          <w:lang w:eastAsia="it-IT"/>
        </w:rPr>
        <w:t xml:space="preserve">la statua </w:t>
      </w:r>
      <w:r w:rsidR="0009284A">
        <w:rPr>
          <w:rFonts w:ascii="Arial" w:hAnsi="Arial" w:cs="Arial"/>
          <w:sz w:val="24"/>
          <w:szCs w:val="24"/>
          <w:lang w:eastAsia="it-IT"/>
        </w:rPr>
        <w:t xml:space="preserve">è </w:t>
      </w:r>
      <w:r w:rsidR="000507C0">
        <w:rPr>
          <w:rFonts w:ascii="Arial" w:hAnsi="Arial" w:cs="Arial"/>
          <w:sz w:val="24"/>
          <w:szCs w:val="24"/>
          <w:lang w:eastAsia="it-IT"/>
        </w:rPr>
        <w:t xml:space="preserve">stata </w:t>
      </w:r>
      <w:r w:rsidR="000507C0" w:rsidRPr="00871F08">
        <w:rPr>
          <w:rFonts w:ascii="Arial" w:hAnsi="Arial" w:cs="Arial"/>
          <w:sz w:val="24"/>
          <w:szCs w:val="24"/>
          <w:lang w:eastAsia="it-IT"/>
        </w:rPr>
        <w:t>rimodellata</w:t>
      </w:r>
      <w:r w:rsidRPr="00871F08">
        <w:rPr>
          <w:rFonts w:ascii="Arial" w:hAnsi="Arial" w:cs="Arial"/>
          <w:sz w:val="24"/>
          <w:szCs w:val="24"/>
          <w:lang w:eastAsia="it-IT"/>
        </w:rPr>
        <w:t xml:space="preserve"> dagli scultori della bottega artistica </w:t>
      </w:r>
      <w:proofErr w:type="spellStart"/>
      <w:r w:rsidRPr="00871F08">
        <w:rPr>
          <w:rFonts w:ascii="Arial" w:hAnsi="Arial" w:cs="Arial"/>
          <w:sz w:val="24"/>
          <w:szCs w:val="24"/>
          <w:lang w:eastAsia="it-IT"/>
        </w:rPr>
        <w:t>Luc</w:t>
      </w:r>
      <w:proofErr w:type="spellEnd"/>
      <w:r w:rsidRPr="00871F08">
        <w:rPr>
          <w:rFonts w:ascii="Arial" w:hAnsi="Arial" w:cs="Arial"/>
          <w:sz w:val="24"/>
          <w:szCs w:val="24"/>
          <w:lang w:eastAsia="it-IT"/>
        </w:rPr>
        <w:t xml:space="preserve"> di </w:t>
      </w:r>
      <w:proofErr w:type="spellStart"/>
      <w:r w:rsidRPr="00871F08">
        <w:rPr>
          <w:rFonts w:ascii="Arial" w:hAnsi="Arial" w:cs="Arial"/>
          <w:sz w:val="24"/>
          <w:szCs w:val="24"/>
          <w:lang w:eastAsia="it-IT"/>
        </w:rPr>
        <w:t>Nocerino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a Napoli </w:t>
      </w:r>
      <w:r w:rsidRPr="00871F08">
        <w:rPr>
          <w:rFonts w:ascii="Arial" w:hAnsi="Arial" w:cs="Arial"/>
          <w:sz w:val="24"/>
          <w:szCs w:val="24"/>
          <w:lang w:eastAsia="it-IT"/>
        </w:rPr>
        <w:t xml:space="preserve">e realizzata in bronzo statuario con l’antico sistema della fusione a </w:t>
      </w:r>
      <w:r w:rsidR="002840DE" w:rsidRPr="002840DE">
        <w:rPr>
          <w:rFonts w:ascii="Arial" w:hAnsi="Arial" w:cs="Arial"/>
          <w:i/>
          <w:sz w:val="24"/>
          <w:szCs w:val="24"/>
          <w:lang w:eastAsia="it-IT"/>
        </w:rPr>
        <w:t>“</w:t>
      </w:r>
      <w:bookmarkStart w:id="0" w:name="_GoBack"/>
      <w:bookmarkEnd w:id="0"/>
      <w:r w:rsidRPr="002840DE">
        <w:rPr>
          <w:rFonts w:ascii="Arial" w:hAnsi="Arial" w:cs="Arial"/>
          <w:i/>
          <w:sz w:val="24"/>
          <w:szCs w:val="24"/>
          <w:lang w:eastAsia="it-IT"/>
        </w:rPr>
        <w:t>cera persa</w:t>
      </w:r>
      <w:r w:rsidR="002840DE" w:rsidRPr="002840DE">
        <w:rPr>
          <w:rFonts w:ascii="Arial" w:hAnsi="Arial" w:cs="Arial"/>
          <w:i/>
          <w:sz w:val="24"/>
          <w:szCs w:val="24"/>
          <w:lang w:eastAsia="it-IT"/>
        </w:rPr>
        <w:t>”</w:t>
      </w:r>
      <w:r w:rsidRPr="00871F08">
        <w:rPr>
          <w:rFonts w:ascii="Arial" w:hAnsi="Arial" w:cs="Arial"/>
          <w:sz w:val="24"/>
          <w:szCs w:val="24"/>
          <w:lang w:eastAsia="it-IT"/>
        </w:rPr>
        <w:t xml:space="preserve"> in collaborazione con la ditta Mercogliano.</w:t>
      </w:r>
    </w:p>
    <w:p w14:paraId="1C901824" w14:textId="07A1F957" w:rsidR="00B164E6" w:rsidRPr="008576A5" w:rsidRDefault="00B164E6" w:rsidP="008576A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2E316C3C" w14:textId="3E2E28D9" w:rsidR="00B164E6" w:rsidRPr="00510620" w:rsidRDefault="00B164E6" w:rsidP="002A0B9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sectPr w:rsidR="00B164E6" w:rsidRPr="00510620" w:rsidSect="0009284A">
      <w:footerReference w:type="default" r:id="rId7"/>
      <w:pgSz w:w="11906" w:h="16838"/>
      <w:pgMar w:top="1560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FBCA" w14:textId="77777777" w:rsidR="00EF4D64" w:rsidRDefault="00EF4D64" w:rsidP="00F252AE">
      <w:pPr>
        <w:spacing w:after="0" w:line="240" w:lineRule="auto"/>
      </w:pPr>
      <w:r>
        <w:separator/>
      </w:r>
    </w:p>
  </w:endnote>
  <w:endnote w:type="continuationSeparator" w:id="0">
    <w:p w14:paraId="26A8AB23" w14:textId="77777777" w:rsidR="00EF4D64" w:rsidRDefault="00EF4D64" w:rsidP="00F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D58A" w14:textId="77777777" w:rsidR="00B164E6" w:rsidRDefault="00B164E6" w:rsidP="00F252AE">
    <w:pPr>
      <w:pStyle w:val="Pidipagina"/>
      <w:jc w:val="right"/>
    </w:pPr>
  </w:p>
  <w:p w14:paraId="0C12F14B" w14:textId="77777777" w:rsidR="00B164E6" w:rsidRDefault="00550CDE" w:rsidP="00F252A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64E6">
      <w:rPr>
        <w:noProof/>
      </w:rPr>
      <w:t>7</w:t>
    </w:r>
    <w:r>
      <w:rPr>
        <w:noProof/>
      </w:rPr>
      <w:fldChar w:fldCharType="end"/>
    </w:r>
  </w:p>
  <w:p w14:paraId="4DBF7BC6" w14:textId="77777777" w:rsidR="00B164E6" w:rsidRDefault="00B164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6612" w14:textId="77777777" w:rsidR="00EF4D64" w:rsidRDefault="00EF4D64" w:rsidP="00F252AE">
      <w:pPr>
        <w:spacing w:after="0" w:line="240" w:lineRule="auto"/>
      </w:pPr>
      <w:r>
        <w:separator/>
      </w:r>
    </w:p>
  </w:footnote>
  <w:footnote w:type="continuationSeparator" w:id="0">
    <w:p w14:paraId="7FB25011" w14:textId="77777777" w:rsidR="00EF4D64" w:rsidRDefault="00EF4D64" w:rsidP="00F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83A"/>
    <w:multiLevelType w:val="hybridMultilevel"/>
    <w:tmpl w:val="8FC892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616D60"/>
    <w:multiLevelType w:val="hybridMultilevel"/>
    <w:tmpl w:val="9B8E2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BF78C5"/>
    <w:multiLevelType w:val="hybridMultilevel"/>
    <w:tmpl w:val="C77089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9868A7"/>
    <w:multiLevelType w:val="hybridMultilevel"/>
    <w:tmpl w:val="1D222C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7B"/>
    <w:rsid w:val="00020A95"/>
    <w:rsid w:val="00045078"/>
    <w:rsid w:val="000468F2"/>
    <w:rsid w:val="000507C0"/>
    <w:rsid w:val="0006195B"/>
    <w:rsid w:val="00075A57"/>
    <w:rsid w:val="0009284A"/>
    <w:rsid w:val="000975A0"/>
    <w:rsid w:val="000A67F3"/>
    <w:rsid w:val="0013100A"/>
    <w:rsid w:val="00160DE2"/>
    <w:rsid w:val="001A0951"/>
    <w:rsid w:val="001B49DE"/>
    <w:rsid w:val="00223127"/>
    <w:rsid w:val="002840DE"/>
    <w:rsid w:val="00291D5C"/>
    <w:rsid w:val="00294A1B"/>
    <w:rsid w:val="002A0B99"/>
    <w:rsid w:val="002B23EB"/>
    <w:rsid w:val="002C00B1"/>
    <w:rsid w:val="002C2045"/>
    <w:rsid w:val="002C757D"/>
    <w:rsid w:val="0033436F"/>
    <w:rsid w:val="003579AA"/>
    <w:rsid w:val="0038628F"/>
    <w:rsid w:val="00416020"/>
    <w:rsid w:val="00464F82"/>
    <w:rsid w:val="004839DF"/>
    <w:rsid w:val="00493D66"/>
    <w:rsid w:val="004B070B"/>
    <w:rsid w:val="004C4939"/>
    <w:rsid w:val="004F076F"/>
    <w:rsid w:val="00510620"/>
    <w:rsid w:val="00517D69"/>
    <w:rsid w:val="00550CDE"/>
    <w:rsid w:val="00552173"/>
    <w:rsid w:val="005A1E73"/>
    <w:rsid w:val="005A79A9"/>
    <w:rsid w:val="0061124A"/>
    <w:rsid w:val="0064074C"/>
    <w:rsid w:val="006C6069"/>
    <w:rsid w:val="00710B30"/>
    <w:rsid w:val="00720B3A"/>
    <w:rsid w:val="007351EB"/>
    <w:rsid w:val="00761755"/>
    <w:rsid w:val="00771233"/>
    <w:rsid w:val="008576A5"/>
    <w:rsid w:val="00871F08"/>
    <w:rsid w:val="00883E14"/>
    <w:rsid w:val="008E2ACC"/>
    <w:rsid w:val="00951A31"/>
    <w:rsid w:val="009648C8"/>
    <w:rsid w:val="00A21E24"/>
    <w:rsid w:val="00A51518"/>
    <w:rsid w:val="00AA28DC"/>
    <w:rsid w:val="00AB5435"/>
    <w:rsid w:val="00AE64F5"/>
    <w:rsid w:val="00AF4747"/>
    <w:rsid w:val="00B164E6"/>
    <w:rsid w:val="00B363FB"/>
    <w:rsid w:val="00B724A3"/>
    <w:rsid w:val="00B83250"/>
    <w:rsid w:val="00BA684E"/>
    <w:rsid w:val="00C26AD9"/>
    <w:rsid w:val="00C3461D"/>
    <w:rsid w:val="00CA732F"/>
    <w:rsid w:val="00CB14B8"/>
    <w:rsid w:val="00D81867"/>
    <w:rsid w:val="00D86B83"/>
    <w:rsid w:val="00DA1BB8"/>
    <w:rsid w:val="00DC7650"/>
    <w:rsid w:val="00DE2666"/>
    <w:rsid w:val="00E40711"/>
    <w:rsid w:val="00E43068"/>
    <w:rsid w:val="00E90C2D"/>
    <w:rsid w:val="00ED470C"/>
    <w:rsid w:val="00EE0161"/>
    <w:rsid w:val="00EE322E"/>
    <w:rsid w:val="00EE7AA8"/>
    <w:rsid w:val="00EF4D64"/>
    <w:rsid w:val="00F07E7B"/>
    <w:rsid w:val="00F252AE"/>
    <w:rsid w:val="00F508FF"/>
    <w:rsid w:val="00F6537C"/>
    <w:rsid w:val="00F731FE"/>
    <w:rsid w:val="00F97F32"/>
    <w:rsid w:val="00FD2ECD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98249"/>
  <w15:docId w15:val="{3EB8AA2D-0F63-4999-AE70-A78F838B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51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839DF"/>
    <w:pPr>
      <w:ind w:left="720"/>
    </w:pPr>
  </w:style>
  <w:style w:type="character" w:styleId="Enfasigrassetto">
    <w:name w:val="Strong"/>
    <w:basedOn w:val="Carpredefinitoparagrafo"/>
    <w:uiPriority w:val="99"/>
    <w:qFormat/>
    <w:rsid w:val="00720B3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F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653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25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52AE"/>
  </w:style>
  <w:style w:type="paragraph" w:styleId="Pidipagina">
    <w:name w:val="footer"/>
    <w:basedOn w:val="Normale"/>
    <w:link w:val="PidipaginaCarattere"/>
    <w:uiPriority w:val="99"/>
    <w:rsid w:val="00F25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2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fortugno</dc:creator>
  <cp:keywords/>
  <dc:description/>
  <cp:lastModifiedBy>Utente</cp:lastModifiedBy>
  <cp:revision>10</cp:revision>
  <cp:lastPrinted>2011-05-16T06:43:00Z</cp:lastPrinted>
  <dcterms:created xsi:type="dcterms:W3CDTF">2022-11-03T14:29:00Z</dcterms:created>
  <dcterms:modified xsi:type="dcterms:W3CDTF">2022-11-03T14:53:00Z</dcterms:modified>
</cp:coreProperties>
</file>