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949" w:rsidRPr="00EA2FB1" w:rsidRDefault="00B50F5B" w:rsidP="00EA1949">
      <w:pPr>
        <w:pStyle w:val="Titolo1"/>
        <w:shd w:val="clear" w:color="auto" w:fill="FFFFFF"/>
        <w:rPr>
          <w:rFonts w:ascii="Arial" w:hAnsi="Arial" w:cs="Arial"/>
          <w:b w:val="0"/>
          <w:color w:val="222222"/>
          <w:sz w:val="20"/>
          <w:szCs w:val="20"/>
        </w:rPr>
      </w:pPr>
      <w:r w:rsidRPr="00B50F5B">
        <w:rPr>
          <w:rFonts w:ascii="c" w:hAnsi="c"/>
          <w:smallCaps/>
          <w:noProof/>
          <w:sz w:val="22"/>
          <w:szCs w:val="22"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2050" type="#_x0000_t202" style="position:absolute;margin-left:126.3pt;margin-top:46.5pt;width:217.8pt;height:37.2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" fillcolor="#c0504d" strokecolor="#f2f2f2" strokeweight="3pt">
            <v:shadow on="t" color="#622423" opacity=".5" offset="1pt"/>
            <v:path arrowok="t"/>
            <v:textbox>
              <w:txbxContent>
                <w:p w:rsidR="00916010" w:rsidRPr="00916010" w:rsidRDefault="00327828" w:rsidP="00916010">
                  <w:pPr>
                    <w:pStyle w:val="Nessunaspaziatura"/>
                    <w:jc w:val="center"/>
                    <w:rPr>
                      <w:smallCaps/>
                      <w:color w:val="FFFFFF" w:themeColor="background1"/>
                      <w:sz w:val="20"/>
                      <w:szCs w:val="18"/>
                    </w:rPr>
                  </w:pPr>
                  <w:r w:rsidRPr="008129A2">
                    <w:rPr>
                      <w:b/>
                      <w:smallCaps/>
                      <w:color w:val="FFFFFF" w:themeColor="background1"/>
                      <w:highlight w:val="red"/>
                    </w:rPr>
                    <w:t>sezione  Valdinievole</w:t>
                  </w:r>
                  <w:r w:rsidR="00C828D5">
                    <w:rPr>
                      <w:smallCaps/>
                      <w:color w:val="FFFFFF" w:themeColor="background1"/>
                      <w:sz w:val="20"/>
                      <w:highlight w:val="red"/>
                    </w:rPr>
                    <w:t xml:space="preserve"> e</w:t>
                  </w:r>
                  <w:r w:rsidR="00594E99">
                    <w:rPr>
                      <w:smallCaps/>
                      <w:color w:val="FFFFFF" w:themeColor="background1"/>
                      <w:sz w:val="20"/>
                      <w:highlight w:val="red"/>
                    </w:rPr>
                    <w:t xml:space="preserve"> </w:t>
                  </w:r>
                  <w:r w:rsidR="00E332A1" w:rsidRPr="00916010">
                    <w:rPr>
                      <w:smallCaps/>
                      <w:color w:val="FFFFFF" w:themeColor="background1"/>
                      <w:sz w:val="20"/>
                      <w:szCs w:val="18"/>
                      <w:highlight w:val="red"/>
                    </w:rPr>
                    <w:t>gr.</w:t>
                  </w:r>
                  <w:r w:rsidR="00916010" w:rsidRPr="00916010">
                    <w:rPr>
                      <w:smallCaps/>
                      <w:color w:val="FFFFFF" w:themeColor="background1"/>
                      <w:sz w:val="20"/>
                      <w:szCs w:val="18"/>
                      <w:highlight w:val="red"/>
                    </w:rPr>
                    <w:t>pistoiese</w:t>
                  </w:r>
                </w:p>
                <w:p w:rsidR="00916010" w:rsidRPr="00916010" w:rsidRDefault="00916010" w:rsidP="00916010">
                  <w:pPr>
                    <w:pStyle w:val="Nessunaspaziatura"/>
                    <w:jc w:val="center"/>
                    <w:rPr>
                      <w:smallCaps/>
                      <w:color w:val="FFFFFF" w:themeColor="background1"/>
                    </w:rPr>
                  </w:pPr>
                  <w:r w:rsidRPr="00916010">
                    <w:rPr>
                      <w:smallCaps/>
                      <w:color w:val="FFFFFF" w:themeColor="background1"/>
                    </w:rPr>
                    <w:t>Con</w:t>
                  </w:r>
                  <w:r w:rsidR="005F6727">
                    <w:rPr>
                      <w:smallCaps/>
                      <w:color w:val="FFFFFF" w:themeColor="background1"/>
                    </w:rPr>
                    <w:t>s</w:t>
                  </w:r>
                  <w:r w:rsidRPr="00916010">
                    <w:rPr>
                      <w:smallCaps/>
                      <w:color w:val="FFFFFF" w:themeColor="background1"/>
                    </w:rPr>
                    <w:t xml:space="preserve">iglio </w:t>
                  </w:r>
                  <w:r w:rsidR="002977F3">
                    <w:rPr>
                      <w:smallCaps/>
                      <w:color w:val="FFFFFF" w:themeColor="background1"/>
                    </w:rPr>
                    <w:t>reg.</w:t>
                  </w:r>
                  <w:r w:rsidRPr="00916010">
                    <w:rPr>
                      <w:smallCaps/>
                      <w:color w:val="FFFFFF" w:themeColor="background1"/>
                    </w:rPr>
                    <w:t xml:space="preserve"> della Toscana</w:t>
                  </w:r>
                </w:p>
                <w:p w:rsidR="00916010" w:rsidRPr="00916010" w:rsidRDefault="00916010" w:rsidP="00D212C5">
                  <w:pPr>
                    <w:jc w:val="center"/>
                    <w:rPr>
                      <w:b/>
                      <w:smallCaps/>
                      <w:color w:val="FFFFFF" w:themeColor="background1"/>
                    </w:rPr>
                  </w:pPr>
                </w:p>
                <w:p w:rsidR="00916010" w:rsidRPr="00557172" w:rsidRDefault="00916010" w:rsidP="00D212C5">
                  <w:pPr>
                    <w:jc w:val="center"/>
                    <w:rPr>
                      <w:b/>
                      <w:smallCaps/>
                      <w:color w:val="FFFFFF" w:themeColor="background1"/>
                      <w:sz w:val="19"/>
                      <w:szCs w:val="18"/>
                    </w:rPr>
                  </w:pPr>
                </w:p>
                <w:p w:rsidR="00327828" w:rsidRPr="00D212C5" w:rsidRDefault="00327828" w:rsidP="00D212C5">
                  <w:pPr>
                    <w:jc w:val="center"/>
                    <w:rPr>
                      <w:smallCaps/>
                      <w:color w:val="FFFFFF"/>
                    </w:rPr>
                  </w:pPr>
                  <w:r w:rsidRPr="00D212C5">
                    <w:rPr>
                      <w:smallCaps/>
                      <w:color w:val="FFFFFF"/>
                    </w:rPr>
                    <w:t>vi</w:t>
                  </w:r>
                </w:p>
              </w:txbxContent>
            </v:textbox>
          </v:shape>
        </w:pict>
      </w:r>
      <w:r w:rsidR="001833C1" w:rsidRPr="00E332A1">
        <w:rPr>
          <w:noProof/>
          <w:sz w:val="16"/>
          <w:szCs w:val="16"/>
          <w:lang w:eastAsia="it-IT"/>
        </w:rPr>
        <w:drawing>
          <wp:inline distT="0" distB="0" distL="0" distR="0">
            <wp:extent cx="2061210" cy="1371600"/>
            <wp:effectExtent l="19050" t="0" r="0" b="0"/>
            <wp:docPr id="1" name="Immagine 4" descr="A SULMONA RICOSTITUITA LA SEZIONE DI “ITALIA NOSTRA”, AL VIA TESSERAMENTO –  ReteAbruzzo.com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A SULMONA RICOSTITUITA LA SEZIONE DI “ITALIA NOSTRA”, AL VIA TESSERAMENTO –  ReteAbruzzo.com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36" cy="1373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01F85">
        <w:rPr>
          <w:rFonts w:ascii="Arial" w:hAnsi="Arial" w:cs="Arial"/>
          <w:color w:val="222222"/>
        </w:rPr>
        <w:tab/>
      </w:r>
      <w:r w:rsidR="00101F85">
        <w:rPr>
          <w:rFonts w:ascii="Arial" w:hAnsi="Arial" w:cs="Arial"/>
          <w:color w:val="222222"/>
        </w:rPr>
        <w:tab/>
      </w:r>
      <w:r w:rsidR="00101F85">
        <w:rPr>
          <w:rFonts w:ascii="Arial" w:hAnsi="Arial" w:cs="Arial"/>
          <w:color w:val="222222"/>
        </w:rPr>
        <w:tab/>
      </w:r>
      <w:r w:rsidR="00101F85">
        <w:rPr>
          <w:rFonts w:ascii="Arial" w:hAnsi="Arial" w:cs="Arial"/>
          <w:color w:val="222222"/>
        </w:rPr>
        <w:tab/>
      </w:r>
      <w:r w:rsidR="00101F85">
        <w:rPr>
          <w:rFonts w:ascii="Arial" w:hAnsi="Arial" w:cs="Arial"/>
          <w:color w:val="222222"/>
        </w:rPr>
        <w:tab/>
      </w:r>
      <w:r w:rsidR="00101F85">
        <w:rPr>
          <w:rFonts w:ascii="Arial" w:hAnsi="Arial" w:cs="Arial"/>
          <w:color w:val="222222"/>
        </w:rPr>
        <w:tab/>
      </w:r>
      <w:r w:rsidR="00101F85">
        <w:rPr>
          <w:rFonts w:ascii="Arial" w:hAnsi="Arial" w:cs="Arial"/>
          <w:color w:val="222222"/>
        </w:rPr>
        <w:tab/>
      </w:r>
    </w:p>
    <w:p w:rsidR="003E68CD" w:rsidRPr="00E41E03" w:rsidRDefault="003E68CD" w:rsidP="003E68CD">
      <w:pPr>
        <w:pStyle w:val="Nessunaspaziatura"/>
        <w:rPr>
          <w:b/>
        </w:rPr>
      </w:pPr>
      <w:r w:rsidRPr="00E41E03">
        <w:rPr>
          <w:b/>
        </w:rPr>
        <w:t>Al</w:t>
      </w:r>
      <w:r w:rsidR="00332653" w:rsidRPr="00E41E03">
        <w:rPr>
          <w:b/>
        </w:rPr>
        <w:t xml:space="preserve"> </w:t>
      </w:r>
      <w:r w:rsidRPr="00E41E03">
        <w:rPr>
          <w:b/>
        </w:rPr>
        <w:t>Presidente della Giunta Regionale della Toscana</w:t>
      </w:r>
    </w:p>
    <w:p w:rsidR="003E68CD" w:rsidRPr="00E41E03" w:rsidRDefault="00896BA5" w:rsidP="003E68CD">
      <w:pPr>
        <w:pStyle w:val="Nessunaspaziatura"/>
        <w:rPr>
          <w:b/>
        </w:rPr>
      </w:pPr>
      <w:r w:rsidRPr="00E41E03">
        <w:rPr>
          <w:b/>
        </w:rPr>
        <w:t>Al Presidente del Consiglio Regionale della Toscana</w:t>
      </w:r>
    </w:p>
    <w:p w:rsidR="00505AC1" w:rsidRPr="00E41E03" w:rsidRDefault="001F4C0C" w:rsidP="003E68CD">
      <w:pPr>
        <w:pStyle w:val="Nessunaspaziatura"/>
      </w:pPr>
      <w:r w:rsidRPr="00E41E03">
        <w:t>e</w:t>
      </w:r>
      <w:r w:rsidR="00332653" w:rsidRPr="00E41E03">
        <w:t xml:space="preserve">, </w:t>
      </w:r>
      <w:r w:rsidR="00505AC1" w:rsidRPr="00E41E03">
        <w:t>p.c</w:t>
      </w:r>
      <w:r w:rsidR="00332653">
        <w:t>.</w:t>
      </w:r>
    </w:p>
    <w:p w:rsidR="00CD5F20" w:rsidRPr="00E41E03" w:rsidRDefault="00CD5F20" w:rsidP="00121AF6">
      <w:pPr>
        <w:pStyle w:val="Nessunaspaziatura"/>
        <w:rPr>
          <w:b/>
          <w:sz w:val="10"/>
          <w:szCs w:val="10"/>
        </w:rPr>
      </w:pPr>
    </w:p>
    <w:p w:rsidR="00121AF6" w:rsidRPr="00E41E03" w:rsidRDefault="003E68CD" w:rsidP="00121AF6">
      <w:pPr>
        <w:pStyle w:val="Nessunaspaziatura"/>
        <w:rPr>
          <w:b/>
        </w:rPr>
      </w:pPr>
      <w:r w:rsidRPr="00E41E03">
        <w:rPr>
          <w:b/>
        </w:rPr>
        <w:t>Al Ministro della Cultura</w:t>
      </w:r>
    </w:p>
    <w:p w:rsidR="00896BA5" w:rsidRPr="00E41E03" w:rsidRDefault="00121AF6" w:rsidP="003E68CD">
      <w:pPr>
        <w:pStyle w:val="Nessunaspaziatura"/>
        <w:rPr>
          <w:b/>
        </w:rPr>
      </w:pPr>
      <w:r w:rsidRPr="00E41E03">
        <w:rPr>
          <w:b/>
        </w:rPr>
        <w:t>Al Sindaco di Montecatini Terme</w:t>
      </w:r>
    </w:p>
    <w:p w:rsidR="003E68CD" w:rsidRPr="00E41E03" w:rsidRDefault="003E68CD" w:rsidP="003E68CD">
      <w:pPr>
        <w:pStyle w:val="Nessunaspaziatura"/>
        <w:rPr>
          <w:b/>
        </w:rPr>
      </w:pPr>
      <w:r w:rsidRPr="00E41E03">
        <w:rPr>
          <w:b/>
        </w:rPr>
        <w:t xml:space="preserve">Al presidente </w:t>
      </w:r>
      <w:r w:rsidR="00896BA5" w:rsidRPr="00E41E03">
        <w:rPr>
          <w:b/>
        </w:rPr>
        <w:t>N</w:t>
      </w:r>
      <w:r w:rsidRPr="00E41E03">
        <w:rPr>
          <w:b/>
        </w:rPr>
        <w:t>azionale di Italia Nostra</w:t>
      </w:r>
    </w:p>
    <w:p w:rsidR="00896BA5" w:rsidRDefault="00896BA5" w:rsidP="003E68CD">
      <w:pPr>
        <w:pStyle w:val="Nessunaspaziatura"/>
        <w:rPr>
          <w:u w:val="single"/>
        </w:rPr>
      </w:pPr>
      <w:r w:rsidRPr="001F4C0C">
        <w:rPr>
          <w:u w:val="single"/>
        </w:rPr>
        <w:t>Loro Sedi</w:t>
      </w:r>
    </w:p>
    <w:p w:rsidR="00C828D5" w:rsidRPr="00C828D5" w:rsidRDefault="00C828D5" w:rsidP="003E68CD">
      <w:pPr>
        <w:pStyle w:val="Nessunaspaziatura"/>
        <w:rPr>
          <w:sz w:val="16"/>
          <w:szCs w:val="16"/>
          <w:u w:val="single"/>
        </w:rPr>
      </w:pPr>
    </w:p>
    <w:p w:rsidR="003E68CD" w:rsidRPr="00465A9F" w:rsidRDefault="003E68CD" w:rsidP="003E68CD">
      <w:pPr>
        <w:pStyle w:val="Nessunaspaziatura"/>
        <w:rPr>
          <w:sz w:val="10"/>
          <w:szCs w:val="10"/>
        </w:rPr>
      </w:pPr>
    </w:p>
    <w:p w:rsidR="001F4C0C" w:rsidRPr="00D51E35" w:rsidRDefault="00D51E35" w:rsidP="003E68CD">
      <w:pPr>
        <w:pStyle w:val="Nessunaspaziatura"/>
        <w:rPr>
          <w:rFonts w:ascii="Times New Roman" w:hAnsi="Times New Roman"/>
          <w:b/>
        </w:rPr>
      </w:pPr>
      <w:r w:rsidRPr="00D51E35">
        <w:rPr>
          <w:rFonts w:ascii="Times New Roman" w:hAnsi="Times New Roman"/>
          <w:b/>
        </w:rPr>
        <w:t>Oggett</w:t>
      </w:r>
      <w:r>
        <w:rPr>
          <w:rFonts w:ascii="Times New Roman" w:hAnsi="Times New Roman"/>
          <w:b/>
        </w:rPr>
        <w:t xml:space="preserve">o: Appello alla </w:t>
      </w:r>
      <w:r w:rsidR="00916010">
        <w:rPr>
          <w:rFonts w:ascii="Times New Roman" w:hAnsi="Times New Roman"/>
          <w:b/>
        </w:rPr>
        <w:t>Regione Toscana</w:t>
      </w:r>
      <w:r w:rsidR="00332653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per</w:t>
      </w:r>
      <w:r w:rsidR="00332653">
        <w:rPr>
          <w:rFonts w:ascii="Times New Roman" w:hAnsi="Times New Roman"/>
          <w:b/>
        </w:rPr>
        <w:t xml:space="preserve"> </w:t>
      </w:r>
      <w:r w:rsidR="00A47D0A">
        <w:rPr>
          <w:rFonts w:ascii="Times New Roman" w:hAnsi="Times New Roman"/>
          <w:b/>
        </w:rPr>
        <w:t>la conservazione e valorizzazione del Complesso Termale di Montecatini, patrimonio UNESCO.</w:t>
      </w:r>
    </w:p>
    <w:p w:rsidR="00903927" w:rsidRDefault="00903927" w:rsidP="00903927">
      <w:pPr>
        <w:pStyle w:val="Nessunaspaziatura"/>
        <w:rPr>
          <w:sz w:val="16"/>
          <w:szCs w:val="16"/>
        </w:rPr>
      </w:pPr>
      <w:bookmarkStart w:id="0" w:name="_Hlk117847507"/>
    </w:p>
    <w:p w:rsidR="00D51E35" w:rsidRPr="00903927" w:rsidRDefault="00D51E35" w:rsidP="00903927">
      <w:pPr>
        <w:pStyle w:val="Nessunaspaziatura"/>
        <w:rPr>
          <w:sz w:val="16"/>
          <w:szCs w:val="16"/>
        </w:rPr>
      </w:pPr>
    </w:p>
    <w:p w:rsidR="00903927" w:rsidRDefault="00903927" w:rsidP="00903927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Con la recente iscrizione nella world heritage list dell’UNESCO, è stato ufficialmente riconosciuto lo straordinario valore storico, artistico e culturale della città di Montecatini Terme in quanto, insieme alle altre “ Great Spa Towns of Europe”, testimonia l’importanza del fenomeno termale europeo a partire dal 18° secolo fino agli anni Trenta del secolo scorso.</w:t>
      </w:r>
    </w:p>
    <w:p w:rsidR="00903927" w:rsidRDefault="00903927" w:rsidP="00903927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Siamo di fronte ad un unicum irripetibile, nel quale le attività termali hanno costantemente dato identità al contesto cittadino, definendo una tipologia urbana peculiare con forme, architetture e funzioni specifiche che devono essere tutelate e valorizzate per assicurarne la trasmissione alle generazioni future.</w:t>
      </w:r>
    </w:p>
    <w:p w:rsidR="00903927" w:rsidRDefault="00903927" w:rsidP="00903927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Purtroppo oggi, dopo decenni di progressivo declino delle attività termali e di degrado del patrimonio architettonico della città, ai quali non si è riusciti a porre un argine, siamo di fronte al rischio della dichiarazione di fallimento della Società Terme di Montecatini con probabili ulteriori gravi ripercussioni sul tessuto economico e sociale della Valdinievole, ma anche sulle possibilità di salvaguardia di un complesso storico, artistico e culturale appena inserito nel prestigioso elenco dei siti patrimonio dell’umanità. </w:t>
      </w:r>
    </w:p>
    <w:p w:rsidR="00903927" w:rsidRDefault="00903927" w:rsidP="00465A9F">
      <w:pPr>
        <w:pStyle w:val="Nessunaspaziatura"/>
        <w:rPr>
          <w:rFonts w:ascii="Times New Roman" w:hAnsi="Times New Roman"/>
          <w:sz w:val="24"/>
          <w:szCs w:val="24"/>
          <w:shd w:val="clear" w:color="auto" w:fill="FFFFFF"/>
        </w:rPr>
      </w:pPr>
      <w:r w:rsidRPr="00465A9F">
        <w:rPr>
          <w:rFonts w:ascii="Times New Roman" w:hAnsi="Times New Roman"/>
          <w:sz w:val="24"/>
          <w:szCs w:val="24"/>
        </w:rPr>
        <w:t xml:space="preserve">In considerazione di ciò, Italia Nostra che, in ossequio all’articolo 9 della Costituzione, da oltre 65 anni </w:t>
      </w:r>
      <w:r w:rsidRPr="00465A9F">
        <w:rPr>
          <w:rFonts w:ascii="Times New Roman" w:hAnsi="Times New Roman"/>
          <w:sz w:val="24"/>
          <w:szCs w:val="24"/>
          <w:shd w:val="clear" w:color="auto" w:fill="FFFFFF"/>
        </w:rPr>
        <w:t>contribuisce con la sua attività a diffondere nel nostro Paese la cultura della conservazione e della valorizzazione dei beni ambientali e cultural</w:t>
      </w:r>
      <w:r w:rsidR="00366132">
        <w:rPr>
          <w:rFonts w:ascii="Times New Roman" w:hAnsi="Times New Roman"/>
          <w:sz w:val="24"/>
          <w:szCs w:val="24"/>
          <w:shd w:val="clear" w:color="auto" w:fill="FFFFFF"/>
        </w:rPr>
        <w:t>i</w:t>
      </w:r>
    </w:p>
    <w:p w:rsidR="00465A9F" w:rsidRPr="00465A9F" w:rsidRDefault="00465A9F" w:rsidP="00465A9F">
      <w:pPr>
        <w:pStyle w:val="Nessunaspaziatura"/>
        <w:rPr>
          <w:rFonts w:ascii="Times New Roman" w:hAnsi="Times New Roman"/>
          <w:sz w:val="8"/>
          <w:szCs w:val="8"/>
          <w:shd w:val="clear" w:color="auto" w:fill="FFFFFF"/>
        </w:rPr>
      </w:pPr>
    </w:p>
    <w:p w:rsidR="00903927" w:rsidRPr="00465A9F" w:rsidRDefault="00903927" w:rsidP="00465A9F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  <w:r w:rsidRPr="00465A9F">
        <w:rPr>
          <w:rFonts w:ascii="Times New Roman" w:hAnsi="Times New Roman"/>
          <w:b/>
          <w:sz w:val="24"/>
          <w:szCs w:val="24"/>
        </w:rPr>
        <w:t>rivolge</w:t>
      </w:r>
    </w:p>
    <w:p w:rsidR="00903927" w:rsidRPr="00465A9F" w:rsidRDefault="00903927" w:rsidP="00465A9F">
      <w:pPr>
        <w:pStyle w:val="Nessunaspaziatura"/>
        <w:jc w:val="center"/>
        <w:rPr>
          <w:rFonts w:ascii="Times New Roman" w:hAnsi="Times New Roman"/>
          <w:b/>
          <w:sz w:val="24"/>
          <w:szCs w:val="24"/>
        </w:rPr>
      </w:pPr>
      <w:r w:rsidRPr="00465A9F">
        <w:rPr>
          <w:rFonts w:ascii="Times New Roman" w:hAnsi="Times New Roman"/>
          <w:b/>
          <w:sz w:val="24"/>
          <w:szCs w:val="24"/>
        </w:rPr>
        <w:t>UN APPELLO</w:t>
      </w:r>
    </w:p>
    <w:p w:rsidR="00903927" w:rsidRPr="00465A9F" w:rsidRDefault="00903927" w:rsidP="00903927">
      <w:pPr>
        <w:pStyle w:val="Nessunaspaziatura"/>
        <w:jc w:val="center"/>
        <w:rPr>
          <w:rFonts w:ascii="Times New Roman" w:hAnsi="Times New Roman"/>
          <w:b/>
          <w:smallCaps/>
          <w:sz w:val="24"/>
          <w:szCs w:val="24"/>
        </w:rPr>
      </w:pPr>
      <w:r w:rsidRPr="00465A9F">
        <w:rPr>
          <w:rFonts w:ascii="Times New Roman" w:hAnsi="Times New Roman"/>
          <w:b/>
          <w:smallCaps/>
          <w:sz w:val="24"/>
          <w:szCs w:val="24"/>
        </w:rPr>
        <w:t>Alla Regione Toscana</w:t>
      </w:r>
    </w:p>
    <w:p w:rsidR="00903927" w:rsidRDefault="00903927" w:rsidP="00903927">
      <w:pPr>
        <w:spacing w:before="100" w:beforeAutospacing="1" w:after="100" w:afterAutospacing="1" w:line="240" w:lineRule="auto"/>
        <w:rPr>
          <w:rFonts w:ascii="Times New Roman" w:hAnsi="Times New Roman"/>
          <w:b/>
          <w:smallCap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che detiene il 67% delle quote di proprietà, affinché adotti comportamenti politico-amministrativi finalizzati al risanamento della Società Terme e alla continuità delle attività termali.</w:t>
      </w:r>
    </w:p>
    <w:p w:rsidR="00903927" w:rsidRDefault="00903927" w:rsidP="00903927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Non si tratta, a nostro avviso, solamente di far fronte ai problemi finanziari, ma di assicurare una prospettiva di crescita alle attività del compendio termale con un ampio piano di rilancio e di sviluppo sostenibile che rinnovi profondamente il modello del termalismo e lo rafforzi con nuovi servizi e attività, creando le condizioni per attrarre congrui finanziamenti pubblici e privati.</w:t>
      </w:r>
    </w:p>
    <w:p w:rsidR="00903927" w:rsidRDefault="00903927" w:rsidP="00903927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Confidiamo che, con i dovuti adeguamenti alla realtà odierna, Montecatini e le sue Terme possano tornare ad essere la culla del benessere delle persone nelle sue molteplici declinazioni, universalmente riconosciuta e apprezzata. </w:t>
      </w:r>
    </w:p>
    <w:p w:rsidR="00903927" w:rsidRDefault="00903927" w:rsidP="00903927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Sarebbe questo il modo migliore di assolvere all’impegno d’onore assunto ad ogni livello dalle Istituzioni con la richiesta di inserimento della città e delle sue Terme fra i Siti Patrimonio dell’Umanità e di rendere omaggio ai tanti medici, architetti, ospiti illustri, amministratori, albergatori, semplici lavoratori che per generazioni hanno reso famosa Montecatini nel mondo.</w:t>
      </w:r>
    </w:p>
    <w:p w:rsidR="00903927" w:rsidRDefault="00903927" w:rsidP="00903927">
      <w:pPr>
        <w:tabs>
          <w:tab w:val="left" w:pos="2535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Distinti saluti</w:t>
      </w:r>
    </w:p>
    <w:p w:rsidR="00447DCD" w:rsidRPr="00EA2FB1" w:rsidRDefault="001F4C0C" w:rsidP="00447DCD">
      <w:pPr>
        <w:pStyle w:val="Titolo1"/>
        <w:shd w:val="clear" w:color="auto" w:fill="FFFFFF"/>
        <w:rPr>
          <w:rFonts w:ascii="Arial" w:hAnsi="Arial" w:cs="Arial"/>
          <w:b w:val="0"/>
          <w:color w:val="222222"/>
          <w:sz w:val="20"/>
          <w:szCs w:val="20"/>
        </w:rPr>
      </w:pPr>
      <w:r w:rsidRPr="00EA2FB1">
        <w:rPr>
          <w:rFonts w:ascii="Arial" w:hAnsi="Arial" w:cs="Arial"/>
          <w:b w:val="0"/>
          <w:color w:val="222222"/>
          <w:sz w:val="20"/>
          <w:szCs w:val="20"/>
        </w:rPr>
        <w:t>L</w:t>
      </w:r>
      <w:r w:rsidR="00447DCD" w:rsidRPr="00EA2FB1">
        <w:rPr>
          <w:rFonts w:ascii="Arial" w:hAnsi="Arial" w:cs="Arial"/>
          <w:b w:val="0"/>
          <w:color w:val="222222"/>
          <w:sz w:val="20"/>
          <w:szCs w:val="20"/>
        </w:rPr>
        <w:t xml:space="preserve">ì, </w:t>
      </w:r>
      <w:r w:rsidR="00937458">
        <w:rPr>
          <w:rFonts w:ascii="Arial" w:hAnsi="Arial" w:cs="Arial"/>
          <w:b w:val="0"/>
          <w:color w:val="222222"/>
          <w:sz w:val="20"/>
          <w:szCs w:val="20"/>
        </w:rPr>
        <w:t xml:space="preserve">7 </w:t>
      </w:r>
      <w:r w:rsidR="00447DCD">
        <w:rPr>
          <w:rFonts w:ascii="Arial" w:hAnsi="Arial" w:cs="Arial"/>
          <w:b w:val="0"/>
          <w:color w:val="222222"/>
          <w:sz w:val="20"/>
          <w:szCs w:val="20"/>
        </w:rPr>
        <w:t>nov.</w:t>
      </w:r>
      <w:r w:rsidR="00447DCD" w:rsidRPr="00EA2FB1">
        <w:rPr>
          <w:rFonts w:ascii="Arial" w:hAnsi="Arial" w:cs="Arial"/>
          <w:b w:val="0"/>
          <w:color w:val="222222"/>
          <w:sz w:val="20"/>
          <w:szCs w:val="20"/>
        </w:rPr>
        <w:t xml:space="preserve"> 2022</w:t>
      </w:r>
    </w:p>
    <w:p w:rsidR="00447DCD" w:rsidRPr="00594E99" w:rsidRDefault="008B53E0" w:rsidP="003E68CD">
      <w:pPr>
        <w:tabs>
          <w:tab w:val="left" w:pos="2535"/>
        </w:tabs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ab/>
      </w:r>
    </w:p>
    <w:bookmarkEnd w:id="0"/>
    <w:p w:rsidR="002977F3" w:rsidRDefault="009B60EF" w:rsidP="00C828D5">
      <w:pPr>
        <w:pStyle w:val="Nessunaspaziatura"/>
        <w:rPr>
          <w:smallCaps/>
        </w:rPr>
      </w:pPr>
      <w:r>
        <w:rPr>
          <w:smallCaps/>
        </w:rPr>
        <w:t xml:space="preserve">       </w:t>
      </w:r>
      <w:r w:rsidR="00594E99">
        <w:rPr>
          <w:smallCaps/>
        </w:rPr>
        <w:t xml:space="preserve"> </w:t>
      </w:r>
      <w:r>
        <w:rPr>
          <w:smallCaps/>
        </w:rPr>
        <w:t xml:space="preserve"> </w:t>
      </w:r>
      <w:r w:rsidR="00594E99">
        <w:rPr>
          <w:smallCaps/>
        </w:rPr>
        <w:t xml:space="preserve">                </w:t>
      </w:r>
      <w:r w:rsidR="00101F85" w:rsidRPr="003E68CD">
        <w:rPr>
          <w:smallCaps/>
        </w:rPr>
        <w:t>Il Presidente</w:t>
      </w:r>
      <w:r w:rsidR="002977F3">
        <w:rPr>
          <w:smallCaps/>
        </w:rPr>
        <w:tab/>
      </w:r>
      <w:r w:rsidR="002977F3">
        <w:rPr>
          <w:smallCaps/>
        </w:rPr>
        <w:tab/>
      </w:r>
      <w:r w:rsidR="002977F3">
        <w:rPr>
          <w:smallCaps/>
        </w:rPr>
        <w:tab/>
      </w:r>
      <w:r w:rsidR="002977F3">
        <w:rPr>
          <w:smallCaps/>
        </w:rPr>
        <w:tab/>
      </w:r>
      <w:r w:rsidR="002977F3">
        <w:rPr>
          <w:smallCaps/>
        </w:rPr>
        <w:tab/>
      </w:r>
      <w:r>
        <w:rPr>
          <w:smallCaps/>
        </w:rPr>
        <w:t xml:space="preserve">                </w:t>
      </w:r>
      <w:r w:rsidR="00594E99">
        <w:rPr>
          <w:smallCaps/>
        </w:rPr>
        <w:t xml:space="preserve">                       </w:t>
      </w:r>
      <w:r>
        <w:rPr>
          <w:smallCaps/>
        </w:rPr>
        <w:t xml:space="preserve">  </w:t>
      </w:r>
      <w:r w:rsidR="002977F3">
        <w:rPr>
          <w:smallCaps/>
        </w:rPr>
        <w:t xml:space="preserve">il presidente </w:t>
      </w:r>
    </w:p>
    <w:p w:rsidR="00C828D5" w:rsidRPr="002977F3" w:rsidRDefault="004A3CD3" w:rsidP="00C828D5">
      <w:pPr>
        <w:pStyle w:val="Nessunaspaziatura"/>
        <w:rPr>
          <w:rFonts w:ascii="Monotype Corsiva" w:hAnsi="Monotype Corsiva"/>
          <w:smallCaps/>
        </w:rPr>
      </w:pPr>
      <w:r>
        <w:rPr>
          <w:smallCaps/>
        </w:rPr>
        <w:t xml:space="preserve">della </w:t>
      </w:r>
      <w:r w:rsidR="00C828D5">
        <w:rPr>
          <w:smallCaps/>
        </w:rPr>
        <w:t>sez. Valdinievole</w:t>
      </w:r>
      <w:r w:rsidR="00594E99" w:rsidRPr="00594E99">
        <w:rPr>
          <w:smallCaps/>
          <w:sz w:val="20"/>
          <w:szCs w:val="20"/>
        </w:rPr>
        <w:t xml:space="preserve"> e</w:t>
      </w:r>
      <w:r w:rsidR="00C828D5" w:rsidRPr="00594E99">
        <w:rPr>
          <w:smallCaps/>
          <w:sz w:val="20"/>
          <w:szCs w:val="20"/>
        </w:rPr>
        <w:t xml:space="preserve"> </w:t>
      </w:r>
      <w:r w:rsidR="00594E99" w:rsidRPr="00594E99">
        <w:rPr>
          <w:smallCaps/>
          <w:sz w:val="20"/>
          <w:szCs w:val="20"/>
        </w:rPr>
        <w:t xml:space="preserve">gr. pistoiese </w:t>
      </w:r>
      <w:r>
        <w:rPr>
          <w:smallCaps/>
        </w:rPr>
        <w:t>I.N.</w:t>
      </w:r>
      <w:r w:rsidR="009B60EF">
        <w:rPr>
          <w:smallCaps/>
        </w:rPr>
        <w:t xml:space="preserve">                                         </w:t>
      </w:r>
      <w:r w:rsidR="00594E99">
        <w:rPr>
          <w:smallCaps/>
        </w:rPr>
        <w:t xml:space="preserve">               </w:t>
      </w:r>
      <w:r w:rsidR="009B60EF">
        <w:rPr>
          <w:smallCaps/>
        </w:rPr>
        <w:t xml:space="preserve">  </w:t>
      </w:r>
      <w:r>
        <w:rPr>
          <w:smallCaps/>
        </w:rPr>
        <w:t xml:space="preserve"> del</w:t>
      </w:r>
      <w:r w:rsidR="002977F3">
        <w:rPr>
          <w:smallCaps/>
        </w:rPr>
        <w:t xml:space="preserve"> consiglio reg. della Toscana I.N</w:t>
      </w:r>
      <w:r>
        <w:rPr>
          <w:smallCaps/>
        </w:rPr>
        <w:t>.</w:t>
      </w:r>
      <w:r w:rsidR="00C828D5">
        <w:rPr>
          <w:smallCaps/>
        </w:rPr>
        <w:tab/>
      </w:r>
    </w:p>
    <w:p w:rsidR="00746FE3" w:rsidRDefault="009B60EF" w:rsidP="00A47D0A">
      <w:pPr>
        <w:pStyle w:val="Nessunaspaziatura"/>
        <w:rPr>
          <w:rFonts w:ascii="Monotype Corsiva" w:hAnsi="Monotype Corsiva"/>
          <w:sz w:val="24"/>
          <w:szCs w:val="24"/>
        </w:rPr>
      </w:pPr>
      <w:r>
        <w:rPr>
          <w:rFonts w:ascii="Monotype Corsiva" w:hAnsi="Monotype Corsiva"/>
          <w:sz w:val="24"/>
          <w:szCs w:val="24"/>
        </w:rPr>
        <w:t xml:space="preserve">      </w:t>
      </w:r>
      <w:r w:rsidR="00594E99">
        <w:rPr>
          <w:rFonts w:ascii="Monotype Corsiva" w:hAnsi="Monotype Corsiva"/>
          <w:sz w:val="24"/>
          <w:szCs w:val="24"/>
        </w:rPr>
        <w:t xml:space="preserve">           </w:t>
      </w:r>
      <w:r w:rsidR="00101F85" w:rsidRPr="00C828D5">
        <w:rPr>
          <w:rFonts w:ascii="Monotype Corsiva" w:hAnsi="Monotype Corsiva"/>
          <w:sz w:val="24"/>
          <w:szCs w:val="24"/>
        </w:rPr>
        <w:t>Italo Mariotti</w:t>
      </w:r>
      <w:r w:rsidR="002977F3"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</w:r>
      <w:r>
        <w:rPr>
          <w:rFonts w:ascii="Monotype Corsiva" w:hAnsi="Monotype Corsiva"/>
          <w:sz w:val="24"/>
          <w:szCs w:val="24"/>
        </w:rPr>
        <w:tab/>
        <w:t xml:space="preserve">            </w:t>
      </w:r>
      <w:r w:rsidR="00594E99">
        <w:rPr>
          <w:rFonts w:ascii="Monotype Corsiva" w:hAnsi="Monotype Corsiva"/>
          <w:sz w:val="24"/>
          <w:szCs w:val="24"/>
        </w:rPr>
        <w:t xml:space="preserve">                             </w:t>
      </w:r>
      <w:r>
        <w:rPr>
          <w:rFonts w:ascii="Monotype Corsiva" w:hAnsi="Monotype Corsiva"/>
          <w:sz w:val="24"/>
          <w:szCs w:val="24"/>
        </w:rPr>
        <w:t xml:space="preserve"> </w:t>
      </w:r>
      <w:r w:rsidR="004A3CD3">
        <w:rPr>
          <w:rFonts w:ascii="Monotype Corsiva" w:hAnsi="Monotype Corsiva"/>
          <w:sz w:val="24"/>
          <w:szCs w:val="24"/>
        </w:rPr>
        <w:t>G</w:t>
      </w:r>
      <w:r w:rsidR="002977F3" w:rsidRPr="00C828D5">
        <w:rPr>
          <w:rFonts w:ascii="Monotype Corsiva" w:hAnsi="Monotype Corsiva"/>
          <w:sz w:val="24"/>
          <w:szCs w:val="24"/>
        </w:rPr>
        <w:t>iuliana Fici</w:t>
      </w:r>
      <w:r w:rsidR="002977F3">
        <w:rPr>
          <w:rFonts w:ascii="Monotype Corsiva" w:hAnsi="Monotype Corsiva"/>
          <w:sz w:val="24"/>
          <w:szCs w:val="24"/>
        </w:rPr>
        <w:t>ni</w:t>
      </w:r>
      <w:r w:rsidR="002977F3" w:rsidRPr="00C828D5">
        <w:rPr>
          <w:rFonts w:ascii="Monotype Corsiva" w:hAnsi="Monotype Corsiva"/>
          <w:sz w:val="24"/>
          <w:szCs w:val="24"/>
        </w:rPr>
        <w:tab/>
      </w:r>
    </w:p>
    <w:p w:rsidR="00101F85" w:rsidRPr="00746FE3" w:rsidRDefault="00594E99" w:rsidP="00A47D0A">
      <w:pPr>
        <w:pStyle w:val="Nessunaspaziatura"/>
        <w:rPr>
          <w:smallCaps/>
          <w:sz w:val="2"/>
          <w:szCs w:val="2"/>
        </w:rPr>
      </w:pPr>
      <w:r>
        <w:rPr>
          <w:rFonts w:ascii="Monotype Corsiva" w:hAnsi="Monotype Corsiva"/>
          <w:sz w:val="24"/>
          <w:szCs w:val="24"/>
        </w:rPr>
        <w:t xml:space="preserve">       </w:t>
      </w:r>
      <w:r w:rsidR="002977F3">
        <w:rPr>
          <w:rFonts w:ascii="Monotype Corsiva" w:hAnsi="Monotype Corsiva"/>
          <w:sz w:val="24"/>
          <w:szCs w:val="24"/>
        </w:rPr>
        <w:tab/>
      </w:r>
    </w:p>
    <w:p w:rsidR="00EA2FB1" w:rsidRPr="00EA2FB1" w:rsidRDefault="00594E99" w:rsidP="00E41E03">
      <w:pPr>
        <w:ind w:left="2124" w:firstLine="708"/>
        <w:rPr>
          <w:sz w:val="2"/>
          <w:szCs w:val="2"/>
        </w:rPr>
      </w:pPr>
      <w:r>
        <w:rPr>
          <w:sz w:val="2"/>
          <w:szCs w:val="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E68CD" w:rsidRPr="003E68CD">
        <w:rPr>
          <w:noProof/>
          <w:sz w:val="16"/>
          <w:szCs w:val="16"/>
          <w:lang w:eastAsia="it-IT"/>
        </w:rPr>
        <w:drawing>
          <wp:inline distT="0" distB="0" distL="0" distR="0">
            <wp:extent cx="757459" cy="754380"/>
            <wp:effectExtent l="19050" t="0" r="4541" b="0"/>
            <wp:docPr id="4" name="Immagine 1" descr="C:\Users\PRINCI~1\AppData\Local\Temp\Rar$DIa11332.32609\timbro I N ross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INCI~1\AppData\Local\Temp\Rar$DIa11332.32609\timbro I N ross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94" cy="7582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1F85" w:rsidRDefault="00101F85" w:rsidP="00680A10"/>
    <w:sectPr w:rsidR="00101F85" w:rsidSect="00C10602">
      <w:footerReference w:type="default" r:id="rId10"/>
      <w:pgSz w:w="11906" w:h="16838"/>
      <w:pgMar w:top="113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A19" w:rsidRDefault="00421A19" w:rsidP="00AA4B48">
      <w:pPr>
        <w:spacing w:after="0" w:line="240" w:lineRule="auto"/>
      </w:pPr>
      <w:r>
        <w:separator/>
      </w:r>
    </w:p>
  </w:endnote>
  <w:endnote w:type="continuationSeparator" w:id="1">
    <w:p w:rsidR="00421A19" w:rsidRDefault="00421A19" w:rsidP="00AA4B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68CD" w:rsidRPr="003E68CD" w:rsidRDefault="003E68CD" w:rsidP="003E68CD">
    <w:pPr>
      <w:pStyle w:val="Nessunaspaziatura"/>
      <w:jc w:val="center"/>
      <w:rPr>
        <w:rStyle w:val="Enfasigrassetto"/>
        <w:sz w:val="18"/>
        <w:szCs w:val="18"/>
      </w:rPr>
    </w:pPr>
    <w:r w:rsidRPr="003E68CD">
      <w:rPr>
        <w:i/>
        <w:sz w:val="18"/>
        <w:szCs w:val="18"/>
      </w:rPr>
      <w:t>Pieve a Nievole, Via Forra</w:t>
    </w:r>
    <w:r w:rsidR="00332653">
      <w:rPr>
        <w:i/>
        <w:sz w:val="18"/>
        <w:szCs w:val="18"/>
      </w:rPr>
      <w:t xml:space="preserve"> </w:t>
    </w:r>
    <w:r w:rsidRPr="003E68CD">
      <w:rPr>
        <w:i/>
        <w:sz w:val="18"/>
        <w:szCs w:val="18"/>
      </w:rPr>
      <w:t>cieca n.7</w:t>
    </w:r>
    <w:r w:rsidRPr="003E68CD">
      <w:rPr>
        <w:color w:val="002060"/>
        <w:sz w:val="18"/>
        <w:szCs w:val="18"/>
      </w:rPr>
      <w:t xml:space="preserve"> </w:t>
    </w:r>
    <w:r w:rsidR="00332653">
      <w:rPr>
        <w:color w:val="002060"/>
        <w:sz w:val="18"/>
        <w:szCs w:val="18"/>
      </w:rPr>
      <w:t xml:space="preserve">   </w:t>
    </w:r>
    <w:r w:rsidRPr="003E68CD">
      <w:rPr>
        <w:color w:val="002060"/>
        <w:sz w:val="18"/>
        <w:szCs w:val="18"/>
      </w:rPr>
      <w:t xml:space="preserve">Tel. </w:t>
    </w:r>
    <w:r w:rsidRPr="006623CF">
      <w:rPr>
        <w:rStyle w:val="Enfasigrassetto"/>
        <w:b w:val="0"/>
        <w:sz w:val="18"/>
        <w:szCs w:val="18"/>
      </w:rPr>
      <w:t>338.4338339/339.4988654 (segreteria), 348.4734774 (presidenza)</w:t>
    </w:r>
  </w:p>
  <w:p w:rsidR="003E68CD" w:rsidRPr="00441A25" w:rsidRDefault="003E68CD" w:rsidP="00594E99">
    <w:pPr>
      <w:pStyle w:val="Nessunaspaziatura"/>
      <w:jc w:val="center"/>
      <w:rPr>
        <w:rFonts w:asciiTheme="majorHAnsi" w:hAnsiTheme="majorHAnsi"/>
        <w:sz w:val="18"/>
        <w:szCs w:val="18"/>
        <w:lang w:val="en-US"/>
      </w:rPr>
    </w:pPr>
    <w:r w:rsidRPr="006623CF">
      <w:rPr>
        <w:rStyle w:val="Enfasigrassetto"/>
        <w:b w:val="0"/>
        <w:sz w:val="18"/>
        <w:szCs w:val="18"/>
        <w:lang w:val="en-US"/>
      </w:rPr>
      <w:t>e.mail:</w:t>
    </w:r>
    <w:r w:rsidRPr="00441A25">
      <w:rPr>
        <w:rStyle w:val="Enfasigrassetto"/>
        <w:sz w:val="18"/>
        <w:szCs w:val="18"/>
        <w:lang w:val="en-US"/>
      </w:rPr>
      <w:t xml:space="preserve"> </w:t>
    </w:r>
    <w:hyperlink r:id="rId1" w:history="1">
      <w:r w:rsidRPr="00441A25">
        <w:rPr>
          <w:rStyle w:val="Collegamentoipertestuale"/>
          <w:color w:val="1F4E79" w:themeColor="accent5" w:themeShade="80"/>
          <w:sz w:val="18"/>
          <w:szCs w:val="18"/>
          <w:lang w:val="en-US"/>
        </w:rPr>
        <w:t>valdinievole@italianostra.org</w:t>
      </w:r>
    </w:hyperlink>
    <w:r w:rsidRPr="00441A25">
      <w:rPr>
        <w:sz w:val="18"/>
        <w:szCs w:val="18"/>
        <w:lang w:val="en-US"/>
      </w:rPr>
      <w:t xml:space="preserve">     www.italianostra-valdinievole.it</w:t>
    </w:r>
  </w:p>
  <w:p w:rsidR="00327828" w:rsidRPr="00441A25" w:rsidRDefault="00327828" w:rsidP="00AA4B48">
    <w:pPr>
      <w:pStyle w:val="Pidipagina"/>
      <w:rPr>
        <w:sz w:val="2"/>
        <w:szCs w:val="16"/>
        <w:lang w:val="en-US"/>
      </w:rPr>
    </w:pPr>
  </w:p>
  <w:p w:rsidR="003E68CD" w:rsidRPr="00441A25" w:rsidRDefault="003E68CD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A19" w:rsidRDefault="00421A19" w:rsidP="00AA4B48">
      <w:pPr>
        <w:spacing w:after="0" w:line="240" w:lineRule="auto"/>
      </w:pPr>
      <w:r>
        <w:separator/>
      </w:r>
    </w:p>
  </w:footnote>
  <w:footnote w:type="continuationSeparator" w:id="1">
    <w:p w:rsidR="00421A19" w:rsidRDefault="00421A19" w:rsidP="00AA4B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E2217"/>
    <w:multiLevelType w:val="hybridMultilevel"/>
    <w:tmpl w:val="E6B657E0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C567187"/>
    <w:multiLevelType w:val="hybridMultilevel"/>
    <w:tmpl w:val="74380BC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775CB8"/>
    <w:multiLevelType w:val="hybridMultilevel"/>
    <w:tmpl w:val="C634304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954D2F"/>
    <w:multiLevelType w:val="hybridMultilevel"/>
    <w:tmpl w:val="2A6024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D2333D"/>
    <w:multiLevelType w:val="hybridMultilevel"/>
    <w:tmpl w:val="CE80904C"/>
    <w:lvl w:ilvl="0" w:tplc="0410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5">
    <w:nsid w:val="20A042EF"/>
    <w:multiLevelType w:val="hybridMultilevel"/>
    <w:tmpl w:val="17C42F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7A1D2F"/>
    <w:multiLevelType w:val="hybridMultilevel"/>
    <w:tmpl w:val="0F96458A"/>
    <w:lvl w:ilvl="0" w:tplc="0410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1" w:hanging="360"/>
      </w:pPr>
      <w:rPr>
        <w:rFonts w:ascii="Wingdings" w:hAnsi="Wingdings" w:hint="default"/>
      </w:rPr>
    </w:lvl>
  </w:abstractNum>
  <w:abstractNum w:abstractNumId="7">
    <w:nsid w:val="2D2B79D4"/>
    <w:multiLevelType w:val="hybridMultilevel"/>
    <w:tmpl w:val="FD4266BA"/>
    <w:lvl w:ilvl="0" w:tplc="A0F422EC">
      <w:numFmt w:val="bullet"/>
      <w:lvlText w:val="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0DC320D"/>
    <w:multiLevelType w:val="hybridMultilevel"/>
    <w:tmpl w:val="A83460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6773BD"/>
    <w:multiLevelType w:val="hybridMultilevel"/>
    <w:tmpl w:val="C0A658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303B38"/>
    <w:multiLevelType w:val="hybridMultilevel"/>
    <w:tmpl w:val="87705DAE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1">
    <w:nsid w:val="3DE12553"/>
    <w:multiLevelType w:val="hybridMultilevel"/>
    <w:tmpl w:val="33BC2E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5811BF9"/>
    <w:multiLevelType w:val="hybridMultilevel"/>
    <w:tmpl w:val="B1325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AAC6E6B"/>
    <w:multiLevelType w:val="hybridMultilevel"/>
    <w:tmpl w:val="86C0E5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AF26FCD"/>
    <w:multiLevelType w:val="hybridMultilevel"/>
    <w:tmpl w:val="9FF857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9F2718"/>
    <w:multiLevelType w:val="hybridMultilevel"/>
    <w:tmpl w:val="60F0674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7B1629B"/>
    <w:multiLevelType w:val="hybridMultilevel"/>
    <w:tmpl w:val="9DE84FB4"/>
    <w:lvl w:ilvl="0" w:tplc="0410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7">
    <w:nsid w:val="66D8265A"/>
    <w:multiLevelType w:val="hybridMultilevel"/>
    <w:tmpl w:val="15C2FF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64475"/>
    <w:multiLevelType w:val="hybridMultilevel"/>
    <w:tmpl w:val="744AD9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7"/>
  </w:num>
  <w:num w:numId="3">
    <w:abstractNumId w:val="3"/>
  </w:num>
  <w:num w:numId="4">
    <w:abstractNumId w:val="14"/>
  </w:num>
  <w:num w:numId="5">
    <w:abstractNumId w:val="18"/>
  </w:num>
  <w:num w:numId="6">
    <w:abstractNumId w:val="4"/>
  </w:num>
  <w:num w:numId="7">
    <w:abstractNumId w:val="9"/>
  </w:num>
  <w:num w:numId="8">
    <w:abstractNumId w:val="6"/>
  </w:num>
  <w:num w:numId="9">
    <w:abstractNumId w:val="5"/>
  </w:num>
  <w:num w:numId="10">
    <w:abstractNumId w:val="10"/>
  </w:num>
  <w:num w:numId="11">
    <w:abstractNumId w:val="16"/>
  </w:num>
  <w:num w:numId="12">
    <w:abstractNumId w:val="2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</w:num>
  <w:num w:numId="18">
    <w:abstractNumId w:val="0"/>
  </w:num>
  <w:num w:numId="19">
    <w:abstractNumId w:val="11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283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77271"/>
    <w:rsid w:val="00013016"/>
    <w:rsid w:val="000157A8"/>
    <w:rsid w:val="00044E44"/>
    <w:rsid w:val="0005134C"/>
    <w:rsid w:val="00051B23"/>
    <w:rsid w:val="00054176"/>
    <w:rsid w:val="00054E3A"/>
    <w:rsid w:val="00061980"/>
    <w:rsid w:val="0006537D"/>
    <w:rsid w:val="00066349"/>
    <w:rsid w:val="00073976"/>
    <w:rsid w:val="000743CD"/>
    <w:rsid w:val="00083143"/>
    <w:rsid w:val="000855DD"/>
    <w:rsid w:val="0009089B"/>
    <w:rsid w:val="000A074C"/>
    <w:rsid w:val="000A49C5"/>
    <w:rsid w:val="000A50DA"/>
    <w:rsid w:val="000B04CF"/>
    <w:rsid w:val="000B645A"/>
    <w:rsid w:val="000B76CF"/>
    <w:rsid w:val="000C12DE"/>
    <w:rsid w:val="000D1377"/>
    <w:rsid w:val="000D34DF"/>
    <w:rsid w:val="000D39E7"/>
    <w:rsid w:val="000E255F"/>
    <w:rsid w:val="000E38C2"/>
    <w:rsid w:val="000E6C5B"/>
    <w:rsid w:val="000F0223"/>
    <w:rsid w:val="000F0D57"/>
    <w:rsid w:val="001013A2"/>
    <w:rsid w:val="00101F85"/>
    <w:rsid w:val="001032CB"/>
    <w:rsid w:val="00104EC3"/>
    <w:rsid w:val="00107711"/>
    <w:rsid w:val="00114993"/>
    <w:rsid w:val="00121AF6"/>
    <w:rsid w:val="00123851"/>
    <w:rsid w:val="00136018"/>
    <w:rsid w:val="00142036"/>
    <w:rsid w:val="0014386F"/>
    <w:rsid w:val="00144F90"/>
    <w:rsid w:val="001537A4"/>
    <w:rsid w:val="001547B3"/>
    <w:rsid w:val="00180FA8"/>
    <w:rsid w:val="001815BF"/>
    <w:rsid w:val="00183282"/>
    <w:rsid w:val="001833C1"/>
    <w:rsid w:val="001B46E6"/>
    <w:rsid w:val="001B4A39"/>
    <w:rsid w:val="001B5D3D"/>
    <w:rsid w:val="001D05F4"/>
    <w:rsid w:val="001D7806"/>
    <w:rsid w:val="001E0F60"/>
    <w:rsid w:val="001E3DFC"/>
    <w:rsid w:val="001F016C"/>
    <w:rsid w:val="001F31E3"/>
    <w:rsid w:val="001F4C0C"/>
    <w:rsid w:val="001F6203"/>
    <w:rsid w:val="001F6A0B"/>
    <w:rsid w:val="00200A9C"/>
    <w:rsid w:val="002014E4"/>
    <w:rsid w:val="00206A61"/>
    <w:rsid w:val="00210303"/>
    <w:rsid w:val="00217996"/>
    <w:rsid w:val="00217EE4"/>
    <w:rsid w:val="00220891"/>
    <w:rsid w:val="00225564"/>
    <w:rsid w:val="00233E2A"/>
    <w:rsid w:val="00237933"/>
    <w:rsid w:val="00243B71"/>
    <w:rsid w:val="0024667A"/>
    <w:rsid w:val="002503B5"/>
    <w:rsid w:val="00260ABC"/>
    <w:rsid w:val="00264415"/>
    <w:rsid w:val="00276898"/>
    <w:rsid w:val="00276D8B"/>
    <w:rsid w:val="00287EED"/>
    <w:rsid w:val="002977F3"/>
    <w:rsid w:val="002A0E1C"/>
    <w:rsid w:val="002A5D85"/>
    <w:rsid w:val="002B7746"/>
    <w:rsid w:val="002C1613"/>
    <w:rsid w:val="002C19CC"/>
    <w:rsid w:val="002D2318"/>
    <w:rsid w:val="002F14BF"/>
    <w:rsid w:val="002F3315"/>
    <w:rsid w:val="00300222"/>
    <w:rsid w:val="00301F13"/>
    <w:rsid w:val="003206F7"/>
    <w:rsid w:val="003231D2"/>
    <w:rsid w:val="00327828"/>
    <w:rsid w:val="00327B38"/>
    <w:rsid w:val="003301BE"/>
    <w:rsid w:val="00332653"/>
    <w:rsid w:val="003407EA"/>
    <w:rsid w:val="00345741"/>
    <w:rsid w:val="0035106D"/>
    <w:rsid w:val="00366132"/>
    <w:rsid w:val="003723C5"/>
    <w:rsid w:val="003743C6"/>
    <w:rsid w:val="00381E3A"/>
    <w:rsid w:val="00391314"/>
    <w:rsid w:val="003A4D7B"/>
    <w:rsid w:val="003B27E7"/>
    <w:rsid w:val="003B5E8F"/>
    <w:rsid w:val="003E4B34"/>
    <w:rsid w:val="003E629C"/>
    <w:rsid w:val="003E6703"/>
    <w:rsid w:val="003E68CD"/>
    <w:rsid w:val="003F60DA"/>
    <w:rsid w:val="0041140E"/>
    <w:rsid w:val="004136CF"/>
    <w:rsid w:val="00421A19"/>
    <w:rsid w:val="00422095"/>
    <w:rsid w:val="00423093"/>
    <w:rsid w:val="004242F6"/>
    <w:rsid w:val="00424631"/>
    <w:rsid w:val="004305A5"/>
    <w:rsid w:val="004319BF"/>
    <w:rsid w:val="0043707D"/>
    <w:rsid w:val="00441A25"/>
    <w:rsid w:val="004429F2"/>
    <w:rsid w:val="00447DCD"/>
    <w:rsid w:val="00454DC4"/>
    <w:rsid w:val="00456FC0"/>
    <w:rsid w:val="00463DE7"/>
    <w:rsid w:val="00465A9F"/>
    <w:rsid w:val="00466804"/>
    <w:rsid w:val="00467197"/>
    <w:rsid w:val="0047152C"/>
    <w:rsid w:val="004806E8"/>
    <w:rsid w:val="00483F5A"/>
    <w:rsid w:val="004965A1"/>
    <w:rsid w:val="004A115A"/>
    <w:rsid w:val="004A3CD3"/>
    <w:rsid w:val="004A3D2C"/>
    <w:rsid w:val="004A447B"/>
    <w:rsid w:val="004A4D71"/>
    <w:rsid w:val="004B039D"/>
    <w:rsid w:val="004B3524"/>
    <w:rsid w:val="004B6AF6"/>
    <w:rsid w:val="004B7305"/>
    <w:rsid w:val="004D1A09"/>
    <w:rsid w:val="004E035A"/>
    <w:rsid w:val="004E710C"/>
    <w:rsid w:val="004E733C"/>
    <w:rsid w:val="004F019E"/>
    <w:rsid w:val="004F67B9"/>
    <w:rsid w:val="00502CDB"/>
    <w:rsid w:val="00505AC1"/>
    <w:rsid w:val="00505EAD"/>
    <w:rsid w:val="0050797B"/>
    <w:rsid w:val="00511E96"/>
    <w:rsid w:val="00512B2F"/>
    <w:rsid w:val="00525C18"/>
    <w:rsid w:val="0053307E"/>
    <w:rsid w:val="00537447"/>
    <w:rsid w:val="0054003A"/>
    <w:rsid w:val="005413C2"/>
    <w:rsid w:val="005544E2"/>
    <w:rsid w:val="005555F9"/>
    <w:rsid w:val="00557172"/>
    <w:rsid w:val="00560051"/>
    <w:rsid w:val="0057397E"/>
    <w:rsid w:val="00577D54"/>
    <w:rsid w:val="005869F1"/>
    <w:rsid w:val="00594E99"/>
    <w:rsid w:val="00595F2E"/>
    <w:rsid w:val="005B623D"/>
    <w:rsid w:val="005F35A1"/>
    <w:rsid w:val="005F6727"/>
    <w:rsid w:val="00610C83"/>
    <w:rsid w:val="006205FF"/>
    <w:rsid w:val="00621FC3"/>
    <w:rsid w:val="006304DC"/>
    <w:rsid w:val="00633D94"/>
    <w:rsid w:val="00643D64"/>
    <w:rsid w:val="006545D2"/>
    <w:rsid w:val="006623CF"/>
    <w:rsid w:val="006679ED"/>
    <w:rsid w:val="006805F3"/>
    <w:rsid w:val="00680A10"/>
    <w:rsid w:val="006819AC"/>
    <w:rsid w:val="00682D80"/>
    <w:rsid w:val="00692B2F"/>
    <w:rsid w:val="006A29BB"/>
    <w:rsid w:val="006B036C"/>
    <w:rsid w:val="006C2B62"/>
    <w:rsid w:val="006C368F"/>
    <w:rsid w:val="006D1777"/>
    <w:rsid w:val="006D3B74"/>
    <w:rsid w:val="006D3B7C"/>
    <w:rsid w:val="006D6BC7"/>
    <w:rsid w:val="006D7884"/>
    <w:rsid w:val="006E3D31"/>
    <w:rsid w:val="006F1834"/>
    <w:rsid w:val="006F4EC3"/>
    <w:rsid w:val="0070127F"/>
    <w:rsid w:val="007056A0"/>
    <w:rsid w:val="00707C83"/>
    <w:rsid w:val="00746FE3"/>
    <w:rsid w:val="00753CBD"/>
    <w:rsid w:val="00753DC9"/>
    <w:rsid w:val="00756AA4"/>
    <w:rsid w:val="00763F4A"/>
    <w:rsid w:val="007675AF"/>
    <w:rsid w:val="0077474F"/>
    <w:rsid w:val="00776FCF"/>
    <w:rsid w:val="0078363E"/>
    <w:rsid w:val="00787D3C"/>
    <w:rsid w:val="0079759B"/>
    <w:rsid w:val="007A4704"/>
    <w:rsid w:val="007B4F4D"/>
    <w:rsid w:val="007B590C"/>
    <w:rsid w:val="007B7E4F"/>
    <w:rsid w:val="007C44FF"/>
    <w:rsid w:val="007C6174"/>
    <w:rsid w:val="007D3182"/>
    <w:rsid w:val="007D634C"/>
    <w:rsid w:val="007E4BAE"/>
    <w:rsid w:val="007F0F97"/>
    <w:rsid w:val="008125A0"/>
    <w:rsid w:val="008129A2"/>
    <w:rsid w:val="00814D37"/>
    <w:rsid w:val="00817FF3"/>
    <w:rsid w:val="00830007"/>
    <w:rsid w:val="00837D35"/>
    <w:rsid w:val="00844C3F"/>
    <w:rsid w:val="00877271"/>
    <w:rsid w:val="00881D31"/>
    <w:rsid w:val="0089271E"/>
    <w:rsid w:val="00896BA5"/>
    <w:rsid w:val="008B2ECB"/>
    <w:rsid w:val="008B53E0"/>
    <w:rsid w:val="008C2937"/>
    <w:rsid w:val="008C75E5"/>
    <w:rsid w:val="008D0354"/>
    <w:rsid w:val="008D0F00"/>
    <w:rsid w:val="008D5E7F"/>
    <w:rsid w:val="008D722B"/>
    <w:rsid w:val="008E18A4"/>
    <w:rsid w:val="008F046A"/>
    <w:rsid w:val="008F4CB4"/>
    <w:rsid w:val="008F60EF"/>
    <w:rsid w:val="00901318"/>
    <w:rsid w:val="00903927"/>
    <w:rsid w:val="0091217F"/>
    <w:rsid w:val="00916010"/>
    <w:rsid w:val="00916359"/>
    <w:rsid w:val="0092101F"/>
    <w:rsid w:val="00937458"/>
    <w:rsid w:val="00941A07"/>
    <w:rsid w:val="009435CF"/>
    <w:rsid w:val="00954D7B"/>
    <w:rsid w:val="009605A9"/>
    <w:rsid w:val="009725C0"/>
    <w:rsid w:val="009731DA"/>
    <w:rsid w:val="009776F2"/>
    <w:rsid w:val="009839EE"/>
    <w:rsid w:val="00984F03"/>
    <w:rsid w:val="00986B5F"/>
    <w:rsid w:val="00991C5B"/>
    <w:rsid w:val="009A3031"/>
    <w:rsid w:val="009B60EF"/>
    <w:rsid w:val="009D1716"/>
    <w:rsid w:val="009E0724"/>
    <w:rsid w:val="009F0413"/>
    <w:rsid w:val="009F3837"/>
    <w:rsid w:val="00A01918"/>
    <w:rsid w:val="00A10E1F"/>
    <w:rsid w:val="00A16157"/>
    <w:rsid w:val="00A17C26"/>
    <w:rsid w:val="00A21024"/>
    <w:rsid w:val="00A266C2"/>
    <w:rsid w:val="00A405A9"/>
    <w:rsid w:val="00A47D0A"/>
    <w:rsid w:val="00A73056"/>
    <w:rsid w:val="00A926ED"/>
    <w:rsid w:val="00AA399A"/>
    <w:rsid w:val="00AA39C2"/>
    <w:rsid w:val="00AA4B48"/>
    <w:rsid w:val="00AA71F2"/>
    <w:rsid w:val="00AB09AD"/>
    <w:rsid w:val="00AB7D95"/>
    <w:rsid w:val="00AC1722"/>
    <w:rsid w:val="00AC23A6"/>
    <w:rsid w:val="00AC4EC7"/>
    <w:rsid w:val="00AD1490"/>
    <w:rsid w:val="00AE1F53"/>
    <w:rsid w:val="00AE4EA0"/>
    <w:rsid w:val="00AE6097"/>
    <w:rsid w:val="00AE7A35"/>
    <w:rsid w:val="00AF0533"/>
    <w:rsid w:val="00B13D01"/>
    <w:rsid w:val="00B26BA6"/>
    <w:rsid w:val="00B303F9"/>
    <w:rsid w:val="00B33A43"/>
    <w:rsid w:val="00B36C9F"/>
    <w:rsid w:val="00B37BD9"/>
    <w:rsid w:val="00B50F5B"/>
    <w:rsid w:val="00B54220"/>
    <w:rsid w:val="00B5506B"/>
    <w:rsid w:val="00B55498"/>
    <w:rsid w:val="00B84733"/>
    <w:rsid w:val="00B861AE"/>
    <w:rsid w:val="00B90168"/>
    <w:rsid w:val="00B914AD"/>
    <w:rsid w:val="00B95E3F"/>
    <w:rsid w:val="00B96EB6"/>
    <w:rsid w:val="00B9716A"/>
    <w:rsid w:val="00BA5388"/>
    <w:rsid w:val="00BB1D82"/>
    <w:rsid w:val="00BB2081"/>
    <w:rsid w:val="00BB4023"/>
    <w:rsid w:val="00BB582B"/>
    <w:rsid w:val="00BE0861"/>
    <w:rsid w:val="00BE125F"/>
    <w:rsid w:val="00BF5D49"/>
    <w:rsid w:val="00BF7963"/>
    <w:rsid w:val="00C06D50"/>
    <w:rsid w:val="00C10602"/>
    <w:rsid w:val="00C23F80"/>
    <w:rsid w:val="00C27A7C"/>
    <w:rsid w:val="00C33BD3"/>
    <w:rsid w:val="00C43EB0"/>
    <w:rsid w:val="00C44FEA"/>
    <w:rsid w:val="00C5417B"/>
    <w:rsid w:val="00C654B1"/>
    <w:rsid w:val="00C70218"/>
    <w:rsid w:val="00C7450F"/>
    <w:rsid w:val="00C824A4"/>
    <w:rsid w:val="00C828D5"/>
    <w:rsid w:val="00C90DB4"/>
    <w:rsid w:val="00C94F64"/>
    <w:rsid w:val="00CA0219"/>
    <w:rsid w:val="00CA3FC5"/>
    <w:rsid w:val="00CA6EA1"/>
    <w:rsid w:val="00CB5BB8"/>
    <w:rsid w:val="00CC3D7A"/>
    <w:rsid w:val="00CC47BE"/>
    <w:rsid w:val="00CD5F20"/>
    <w:rsid w:val="00CE2550"/>
    <w:rsid w:val="00CF115A"/>
    <w:rsid w:val="00CF3122"/>
    <w:rsid w:val="00CF55FA"/>
    <w:rsid w:val="00D05906"/>
    <w:rsid w:val="00D07DA6"/>
    <w:rsid w:val="00D16ADB"/>
    <w:rsid w:val="00D16E63"/>
    <w:rsid w:val="00D212C5"/>
    <w:rsid w:val="00D21AFE"/>
    <w:rsid w:val="00D3289A"/>
    <w:rsid w:val="00D419A6"/>
    <w:rsid w:val="00D45161"/>
    <w:rsid w:val="00D46802"/>
    <w:rsid w:val="00D51E35"/>
    <w:rsid w:val="00D55E26"/>
    <w:rsid w:val="00D566C7"/>
    <w:rsid w:val="00D572DD"/>
    <w:rsid w:val="00D60588"/>
    <w:rsid w:val="00D73CD6"/>
    <w:rsid w:val="00D83001"/>
    <w:rsid w:val="00D83FB0"/>
    <w:rsid w:val="00D94E64"/>
    <w:rsid w:val="00D9648C"/>
    <w:rsid w:val="00DB5514"/>
    <w:rsid w:val="00DB61D0"/>
    <w:rsid w:val="00DC5FC5"/>
    <w:rsid w:val="00DD1E27"/>
    <w:rsid w:val="00E2196C"/>
    <w:rsid w:val="00E30DB6"/>
    <w:rsid w:val="00E332A1"/>
    <w:rsid w:val="00E3509B"/>
    <w:rsid w:val="00E41E03"/>
    <w:rsid w:val="00E45D24"/>
    <w:rsid w:val="00E474CC"/>
    <w:rsid w:val="00E52775"/>
    <w:rsid w:val="00E611E9"/>
    <w:rsid w:val="00E61466"/>
    <w:rsid w:val="00E62F84"/>
    <w:rsid w:val="00E7143C"/>
    <w:rsid w:val="00E84729"/>
    <w:rsid w:val="00E902F8"/>
    <w:rsid w:val="00E91EC8"/>
    <w:rsid w:val="00E94DE5"/>
    <w:rsid w:val="00EA131C"/>
    <w:rsid w:val="00EA1949"/>
    <w:rsid w:val="00EA2FB1"/>
    <w:rsid w:val="00EA6123"/>
    <w:rsid w:val="00EB10EB"/>
    <w:rsid w:val="00EC7C0B"/>
    <w:rsid w:val="00ED0651"/>
    <w:rsid w:val="00ED5B6E"/>
    <w:rsid w:val="00ED6EBC"/>
    <w:rsid w:val="00EE60D3"/>
    <w:rsid w:val="00EF0311"/>
    <w:rsid w:val="00EF3070"/>
    <w:rsid w:val="00F03948"/>
    <w:rsid w:val="00F11812"/>
    <w:rsid w:val="00F1298E"/>
    <w:rsid w:val="00F17ADF"/>
    <w:rsid w:val="00F267E3"/>
    <w:rsid w:val="00F46D53"/>
    <w:rsid w:val="00F505E4"/>
    <w:rsid w:val="00F514EC"/>
    <w:rsid w:val="00F524AA"/>
    <w:rsid w:val="00F621DB"/>
    <w:rsid w:val="00F652FD"/>
    <w:rsid w:val="00F657A5"/>
    <w:rsid w:val="00F86C69"/>
    <w:rsid w:val="00F902E6"/>
    <w:rsid w:val="00F90BBC"/>
    <w:rsid w:val="00F914B2"/>
    <w:rsid w:val="00F92420"/>
    <w:rsid w:val="00F93493"/>
    <w:rsid w:val="00FA4BD7"/>
    <w:rsid w:val="00FA5727"/>
    <w:rsid w:val="00FB4B91"/>
    <w:rsid w:val="00FB6779"/>
    <w:rsid w:val="00FC798C"/>
    <w:rsid w:val="00FD2E71"/>
    <w:rsid w:val="00FE6173"/>
    <w:rsid w:val="00FF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5D3D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11E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Titolo4">
    <w:name w:val="heading 4"/>
    <w:basedOn w:val="Normale"/>
    <w:link w:val="Titolo4Carattere"/>
    <w:uiPriority w:val="9"/>
    <w:qFormat/>
    <w:rsid w:val="00D212C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E902F8"/>
    <w:rPr>
      <w:rFonts w:ascii="Times New Roman" w:hAnsi="Times New Roman"/>
      <w:sz w:val="24"/>
      <w:szCs w:val="24"/>
    </w:rPr>
  </w:style>
  <w:style w:type="character" w:styleId="Collegamentoipertestuale">
    <w:name w:val="Hyperlink"/>
    <w:uiPriority w:val="99"/>
    <w:unhideWhenUsed/>
    <w:rsid w:val="002A0E1C"/>
    <w:rPr>
      <w:color w:val="0000FF"/>
      <w:u w:val="single"/>
    </w:rPr>
  </w:style>
  <w:style w:type="table" w:styleId="Grigliatabella">
    <w:name w:val="Table Grid"/>
    <w:basedOn w:val="Tabellanormale"/>
    <w:uiPriority w:val="59"/>
    <w:rsid w:val="001B5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D212C5"/>
    <w:pPr>
      <w:pBdr>
        <w:bottom w:val="single" w:sz="4" w:space="4" w:color="4F81BD"/>
      </w:pBdr>
      <w:spacing w:before="200" w:after="280"/>
      <w:ind w:left="936" w:right="936"/>
    </w:pPr>
    <w:rPr>
      <w:rFonts w:ascii="c" w:hAnsi="c"/>
      <w:b/>
      <w:bCs/>
      <w:i/>
      <w:iCs/>
      <w:color w:val="4F81BD"/>
    </w:rPr>
  </w:style>
  <w:style w:type="character" w:customStyle="1" w:styleId="CitazioneintensaCarattere">
    <w:name w:val="Citazione intensa Carattere"/>
    <w:link w:val="Citazioneintensa"/>
    <w:uiPriority w:val="30"/>
    <w:rsid w:val="00D212C5"/>
    <w:rPr>
      <w:rFonts w:ascii="c" w:eastAsia="Calibri" w:hAnsi="c" w:cs="Times New Roman"/>
      <w:b/>
      <w:bCs/>
      <w:i/>
      <w:iCs/>
      <w:color w:val="4F81BD"/>
      <w:sz w:val="22"/>
      <w:szCs w:val="22"/>
      <w:lang w:eastAsia="en-US"/>
    </w:rPr>
  </w:style>
  <w:style w:type="character" w:styleId="Enfasidelicata">
    <w:name w:val="Subtle Emphasis"/>
    <w:uiPriority w:val="19"/>
    <w:qFormat/>
    <w:rsid w:val="00D212C5"/>
    <w:rPr>
      <w:i/>
      <w:iCs/>
      <w:color w:val="808080"/>
    </w:rPr>
  </w:style>
  <w:style w:type="character" w:customStyle="1" w:styleId="Titolo4Carattere">
    <w:name w:val="Titolo 4 Carattere"/>
    <w:link w:val="Titolo4"/>
    <w:uiPriority w:val="9"/>
    <w:rsid w:val="00D212C5"/>
    <w:rPr>
      <w:rFonts w:ascii="Times New Roman" w:eastAsia="Times New Roman" w:hAnsi="Times New Roman"/>
      <w:b/>
      <w:bCs/>
      <w:sz w:val="24"/>
      <w:szCs w:val="24"/>
    </w:rPr>
  </w:style>
  <w:style w:type="paragraph" w:styleId="Paragrafoelenco">
    <w:name w:val="List Paragraph"/>
    <w:basedOn w:val="Normale"/>
    <w:uiPriority w:val="34"/>
    <w:qFormat/>
    <w:rsid w:val="00D212C5"/>
    <w:pPr>
      <w:ind w:left="720"/>
      <w:contextualSpacing/>
    </w:pPr>
  </w:style>
  <w:style w:type="character" w:styleId="Enfasigrassetto">
    <w:name w:val="Strong"/>
    <w:uiPriority w:val="22"/>
    <w:qFormat/>
    <w:rsid w:val="00D212C5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A4B4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AA4B48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AA4B4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A4B48"/>
    <w:rPr>
      <w:sz w:val="22"/>
      <w:szCs w:val="22"/>
      <w:lang w:eastAsia="en-US"/>
    </w:rPr>
  </w:style>
  <w:style w:type="character" w:customStyle="1" w:styleId="y55f4e">
    <w:name w:val="y55f4e"/>
    <w:basedOn w:val="Carpredefinitoparagrafo"/>
    <w:rsid w:val="00AA4B48"/>
  </w:style>
  <w:style w:type="paragraph" w:styleId="Nessunaspaziatura">
    <w:name w:val="No Spacing"/>
    <w:uiPriority w:val="1"/>
    <w:qFormat/>
    <w:rsid w:val="00AA4B48"/>
    <w:rPr>
      <w:sz w:val="22"/>
      <w:szCs w:val="22"/>
      <w:lang w:eastAsia="en-US"/>
    </w:rPr>
  </w:style>
  <w:style w:type="character" w:styleId="Enfasicorsivo">
    <w:name w:val="Emphasis"/>
    <w:uiPriority w:val="20"/>
    <w:qFormat/>
    <w:rsid w:val="00260ABC"/>
    <w:rPr>
      <w:i/>
      <w:iCs/>
    </w:rPr>
  </w:style>
  <w:style w:type="paragraph" w:customStyle="1" w:styleId="Corpo">
    <w:name w:val="Corpo"/>
    <w:qFormat/>
    <w:rsid w:val="00F524AA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bdr w:val="nil"/>
    </w:rPr>
  </w:style>
  <w:style w:type="character" w:customStyle="1" w:styleId="initcap1">
    <w:name w:val="initcap1"/>
    <w:basedOn w:val="Carpredefinitoparagrafo"/>
    <w:rsid w:val="00F524AA"/>
  </w:style>
  <w:style w:type="character" w:customStyle="1" w:styleId="ListLabel1">
    <w:name w:val="ListLabel 1"/>
    <w:qFormat/>
    <w:rsid w:val="00F524AA"/>
    <w:rPr>
      <w:rFonts w:cs="Courier New"/>
    </w:rPr>
  </w:style>
  <w:style w:type="character" w:customStyle="1" w:styleId="giustificato1">
    <w:name w:val="giustificato1"/>
    <w:basedOn w:val="Carpredefinitoparagrafo"/>
    <w:rsid w:val="00F524AA"/>
  </w:style>
  <w:style w:type="character" w:customStyle="1" w:styleId="Titolo1Carattere">
    <w:name w:val="Titolo 1 Carattere"/>
    <w:link w:val="Titolo1"/>
    <w:uiPriority w:val="9"/>
    <w:rsid w:val="00511E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Blockquote">
    <w:name w:val="Blockquote"/>
    <w:basedOn w:val="Normale"/>
    <w:uiPriority w:val="99"/>
    <w:rsid w:val="000A50DA"/>
    <w:pPr>
      <w:autoSpaceDE w:val="0"/>
      <w:autoSpaceDN w:val="0"/>
      <w:adjustRightInd w:val="0"/>
      <w:spacing w:before="100" w:after="100" w:line="240" w:lineRule="auto"/>
      <w:ind w:left="360" w:right="360"/>
    </w:pPr>
    <w:rPr>
      <w:rFonts w:ascii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9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9759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98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13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32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50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3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5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35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1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6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15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0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8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1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08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7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0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1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8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6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valdinievole@italianostra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CFC61-F3BC-4D7A-BC80-77B0188B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3696</CharactersWithSpaces>
  <SharedDoc>false</SharedDoc>
  <HLinks>
    <vt:vector size="6" baseType="variant">
      <vt:variant>
        <vt:i4>2687004</vt:i4>
      </vt:variant>
      <vt:variant>
        <vt:i4>0</vt:i4>
      </vt:variant>
      <vt:variant>
        <vt:i4>0</vt:i4>
      </vt:variant>
      <vt:variant>
        <vt:i4>5</vt:i4>
      </vt:variant>
      <vt:variant>
        <vt:lpwstr>mailto:valdinievole@italianostra.org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MarcoRicci</dc:creator>
  <cp:lastModifiedBy>Principale</cp:lastModifiedBy>
  <cp:revision>2</cp:revision>
  <cp:lastPrinted>2022-11-06T06:45:00Z</cp:lastPrinted>
  <dcterms:created xsi:type="dcterms:W3CDTF">2022-11-08T13:21:00Z</dcterms:created>
  <dcterms:modified xsi:type="dcterms:W3CDTF">2022-11-08T13:21:00Z</dcterms:modified>
</cp:coreProperties>
</file>